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D0A" w:rsidRDefault="00256D0A" w:rsidP="0025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F32A39" w:rsidRPr="00D12335" w:rsidRDefault="00256D0A" w:rsidP="0025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№3 </w:t>
      </w:r>
      <w:r w:rsidR="00F32A39"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56D0A">
        <w:rPr>
          <w:rFonts w:ascii="Times New Roman" w:hAnsi="Times New Roman" w:cs="Times New Roman"/>
          <w:sz w:val="28"/>
          <w:szCs w:val="28"/>
        </w:rPr>
        <w:t>29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348DD">
        <w:rPr>
          <w:rFonts w:ascii="Times New Roman" w:hAnsi="Times New Roman" w:cs="Times New Roman"/>
          <w:b/>
          <w:sz w:val="28"/>
          <w:szCs w:val="28"/>
        </w:rPr>
        <w:t xml:space="preserve"> 2-13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77E9">
        <w:rPr>
          <w:rFonts w:ascii="Times New Roman" w:hAnsi="Times New Roman" w:cs="Times New Roman"/>
          <w:b/>
          <w:sz w:val="28"/>
          <w:szCs w:val="28"/>
          <w:u w:val="single"/>
        </w:rPr>
        <w:t>1 203 303,00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миллион </w:t>
      </w:r>
      <w:r w:rsidR="008B77E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двести три тысячи триста три) 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>рубл</w:t>
      </w:r>
      <w:r w:rsidR="008B77E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77E9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88711C">
        <w:rPr>
          <w:rFonts w:ascii="Times New Roman" w:hAnsi="Times New Roman" w:cs="Times New Roman"/>
          <w:b/>
          <w:sz w:val="28"/>
          <w:szCs w:val="28"/>
          <w:u w:val="single"/>
        </w:rPr>
        <w:t>с учетом</w:t>
      </w:r>
      <w:bookmarkStart w:id="1" w:name="_GoBack"/>
      <w:bookmarkEnd w:id="1"/>
      <w:r w:rsidR="008B77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НДС,</w:t>
      </w:r>
      <w:r w:rsidR="008B77E9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8B77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</w:t>
      </w:r>
      <w:r w:rsidR="00256D0A">
        <w:rPr>
          <w:rFonts w:ascii="Times New Roman" w:hAnsi="Times New Roman" w:cs="Times New Roman"/>
          <w:sz w:val="28"/>
          <w:szCs w:val="28"/>
        </w:rPr>
        <w:t xml:space="preserve"> </w:t>
      </w:r>
      <w:r w:rsidR="00F348DD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8DD">
        <w:rPr>
          <w:rFonts w:ascii="Times New Roman" w:hAnsi="Times New Roman" w:cs="Times New Roman"/>
          <w:sz w:val="28"/>
          <w:szCs w:val="28"/>
        </w:rPr>
        <w:t>пер. Механический, дом 14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256D0A">
        <w:rPr>
          <w:rFonts w:ascii="Times New Roman" w:hAnsi="Times New Roman" w:cs="Times New Roman"/>
          <w:sz w:val="28"/>
          <w:szCs w:val="28"/>
        </w:rPr>
        <w:t>98 557,00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256D0A">
        <w:rPr>
          <w:rFonts w:ascii="Times New Roman" w:hAnsi="Times New Roman" w:cs="Times New Roman"/>
          <w:sz w:val="28"/>
          <w:szCs w:val="28"/>
        </w:rPr>
        <w:t>девяносто восемь тысяч пятьсот пятьдесят 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D0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 xml:space="preserve">50 Лет Октября, дом 15 – </w:t>
      </w:r>
      <w:r w:rsidR="00256D0A">
        <w:rPr>
          <w:rFonts w:ascii="Times New Roman" w:hAnsi="Times New Roman" w:cs="Times New Roman"/>
          <w:sz w:val="28"/>
          <w:szCs w:val="28"/>
        </w:rPr>
        <w:t>109 118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D0A">
        <w:rPr>
          <w:rFonts w:ascii="Times New Roman" w:hAnsi="Times New Roman" w:cs="Times New Roman"/>
          <w:sz w:val="28"/>
          <w:szCs w:val="28"/>
        </w:rPr>
        <w:t>сто девять тысяч сто восемнадцать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D0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>50 Лет Октября, дом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6D0A">
        <w:rPr>
          <w:rFonts w:ascii="Times New Roman" w:hAnsi="Times New Roman" w:cs="Times New Roman"/>
          <w:sz w:val="28"/>
          <w:szCs w:val="28"/>
        </w:rPr>
        <w:t>119 011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D0A">
        <w:rPr>
          <w:rFonts w:ascii="Times New Roman" w:hAnsi="Times New Roman" w:cs="Times New Roman"/>
          <w:sz w:val="28"/>
          <w:szCs w:val="28"/>
        </w:rPr>
        <w:t>сто девя</w:t>
      </w:r>
      <w:r w:rsidR="00535FC8">
        <w:rPr>
          <w:rFonts w:ascii="Times New Roman" w:hAnsi="Times New Roman" w:cs="Times New Roman"/>
          <w:sz w:val="28"/>
          <w:szCs w:val="28"/>
        </w:rPr>
        <w:t>тнадцать тысяч одиннадцать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Сковородино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 xml:space="preserve">Красноармейская, дом 11 – </w:t>
      </w:r>
      <w:r w:rsidR="00535FC8">
        <w:rPr>
          <w:rFonts w:ascii="Times New Roman" w:hAnsi="Times New Roman" w:cs="Times New Roman"/>
          <w:sz w:val="28"/>
          <w:szCs w:val="28"/>
        </w:rPr>
        <w:t>110 799,00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FC8">
        <w:rPr>
          <w:rFonts w:ascii="Times New Roman" w:hAnsi="Times New Roman" w:cs="Times New Roman"/>
          <w:sz w:val="28"/>
          <w:szCs w:val="28"/>
        </w:rPr>
        <w:t>сто десять тысяч семьсот девяносто 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 xml:space="preserve">г. </w:t>
      </w:r>
      <w:r w:rsidR="00F348DD">
        <w:rPr>
          <w:rFonts w:ascii="Times New Roman" w:hAnsi="Times New Roman" w:cs="Times New Roman"/>
          <w:sz w:val="28"/>
          <w:szCs w:val="28"/>
        </w:rPr>
        <w:t>Сковородино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Победы,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F348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5FC8">
        <w:rPr>
          <w:rFonts w:ascii="Times New Roman" w:hAnsi="Times New Roman" w:cs="Times New Roman"/>
          <w:sz w:val="28"/>
          <w:szCs w:val="28"/>
        </w:rPr>
        <w:t>101 384,00</w:t>
      </w:r>
      <w:r w:rsidR="00F348DD">
        <w:rPr>
          <w:rFonts w:ascii="Times New Roman" w:hAnsi="Times New Roman" w:cs="Times New Roman"/>
          <w:sz w:val="28"/>
          <w:szCs w:val="28"/>
        </w:rPr>
        <w:t xml:space="preserve"> (</w:t>
      </w:r>
      <w:r w:rsidR="00535FC8">
        <w:rPr>
          <w:rFonts w:ascii="Times New Roman" w:hAnsi="Times New Roman" w:cs="Times New Roman"/>
          <w:sz w:val="28"/>
          <w:szCs w:val="28"/>
        </w:rPr>
        <w:t>сто одна тысяча триста восемьдесят 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348DD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5FC8">
        <w:rPr>
          <w:rFonts w:ascii="Times New Roman" w:hAnsi="Times New Roman" w:cs="Times New Roman"/>
          <w:sz w:val="28"/>
          <w:szCs w:val="28"/>
        </w:rPr>
        <w:t>113 928,00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5FC8">
        <w:rPr>
          <w:rFonts w:ascii="Times New Roman" w:hAnsi="Times New Roman" w:cs="Times New Roman"/>
          <w:sz w:val="28"/>
          <w:szCs w:val="28"/>
        </w:rPr>
        <w:t>сто тринадцать тысяч девятьсот двадцать восемь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462DBC">
        <w:rPr>
          <w:rFonts w:ascii="Times New Roman" w:hAnsi="Times New Roman" w:cs="Times New Roman"/>
          <w:sz w:val="28"/>
          <w:szCs w:val="28"/>
        </w:rPr>
        <w:t>Тында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62DBC">
        <w:rPr>
          <w:rFonts w:ascii="Times New Roman" w:hAnsi="Times New Roman" w:cs="Times New Roman"/>
          <w:sz w:val="28"/>
          <w:szCs w:val="28"/>
        </w:rPr>
        <w:t>Амурская,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5FC8">
        <w:rPr>
          <w:rFonts w:ascii="Times New Roman" w:hAnsi="Times New Roman" w:cs="Times New Roman"/>
          <w:sz w:val="28"/>
          <w:szCs w:val="28"/>
        </w:rPr>
        <w:t>173 072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5FC8">
        <w:rPr>
          <w:rFonts w:ascii="Times New Roman" w:hAnsi="Times New Roman" w:cs="Times New Roman"/>
          <w:sz w:val="28"/>
          <w:szCs w:val="28"/>
        </w:rPr>
        <w:t>сто семьдесят три тысячи семьдесят два</w:t>
      </w:r>
      <w:r w:rsidR="00462DBC"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62DBC"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>, ул. Транспортная, дом 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5FC8">
        <w:rPr>
          <w:rFonts w:ascii="Times New Roman" w:hAnsi="Times New Roman" w:cs="Times New Roman"/>
          <w:sz w:val="28"/>
          <w:szCs w:val="28"/>
        </w:rPr>
        <w:t>93 280,00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5FC8">
        <w:rPr>
          <w:rFonts w:ascii="Times New Roman" w:hAnsi="Times New Roman" w:cs="Times New Roman"/>
          <w:sz w:val="28"/>
          <w:szCs w:val="28"/>
        </w:rPr>
        <w:t>девяносто три тысячи двести восемьдесят</w:t>
      </w:r>
      <w:r w:rsidR="00462DBC"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2DBC">
        <w:rPr>
          <w:rFonts w:ascii="Times New Roman" w:hAnsi="Times New Roman" w:cs="Times New Roman"/>
          <w:sz w:val="28"/>
          <w:szCs w:val="28"/>
        </w:rPr>
        <w:t>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Транспортная, дом 43 – </w:t>
      </w:r>
      <w:r w:rsidR="00535FC8">
        <w:rPr>
          <w:rFonts w:ascii="Times New Roman" w:hAnsi="Times New Roman" w:cs="Times New Roman"/>
          <w:sz w:val="28"/>
          <w:szCs w:val="28"/>
        </w:rPr>
        <w:t>109 568,00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5FC8">
        <w:rPr>
          <w:rFonts w:ascii="Times New Roman" w:hAnsi="Times New Roman" w:cs="Times New Roman"/>
          <w:sz w:val="28"/>
          <w:szCs w:val="28"/>
        </w:rPr>
        <w:t>сто девять тысяч пятьсот шестьдесят восемь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Магдагачи, ул. К. Маркса,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 13 – </w:t>
      </w:r>
      <w:r w:rsidR="00535FC8">
        <w:rPr>
          <w:rFonts w:ascii="Times New Roman" w:hAnsi="Times New Roman" w:cs="Times New Roman"/>
          <w:sz w:val="28"/>
          <w:szCs w:val="28"/>
        </w:rPr>
        <w:t>174 586,00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535FC8">
        <w:rPr>
          <w:rFonts w:ascii="Times New Roman" w:hAnsi="Times New Roman" w:cs="Times New Roman"/>
          <w:sz w:val="28"/>
          <w:szCs w:val="28"/>
        </w:rPr>
        <w:t>семьдесят четыре тысячи пятьсот восемьдесят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FC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BC" w:rsidRDefault="00462DBC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46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конкурсе подают</w:t>
      </w:r>
      <w:r w:rsidR="00535FC8">
        <w:rPr>
          <w:rFonts w:ascii="Times New Roman" w:hAnsi="Times New Roman" w:cs="Times New Roman"/>
          <w:sz w:val="28"/>
          <w:szCs w:val="28"/>
        </w:rPr>
        <w:t xml:space="preserve">ся по адресу: Амурская область,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535FC8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</w:t>
      </w:r>
      <w:r w:rsidR="00535FC8">
        <w:rPr>
          <w:rFonts w:ascii="Times New Roman" w:hAnsi="Times New Roman" w:cs="Times New Roman"/>
          <w:sz w:val="28"/>
          <w:szCs w:val="28"/>
        </w:rPr>
        <w:t>05</w:t>
      </w:r>
      <w:r w:rsidR="00F45CD8">
        <w:rPr>
          <w:rFonts w:ascii="Times New Roman" w:hAnsi="Times New Roman" w:cs="Times New Roman"/>
          <w:sz w:val="28"/>
          <w:szCs w:val="28"/>
        </w:rPr>
        <w:t>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</w:t>
      </w:r>
      <w:r w:rsidR="00535FC8">
        <w:rPr>
          <w:rFonts w:ascii="Times New Roman" w:hAnsi="Times New Roman" w:cs="Times New Roman"/>
          <w:sz w:val="28"/>
          <w:szCs w:val="28"/>
        </w:rPr>
        <w:t>8</w:t>
      </w:r>
      <w:r w:rsidR="00F45CD8">
        <w:rPr>
          <w:rFonts w:ascii="Times New Roman" w:hAnsi="Times New Roman" w:cs="Times New Roman"/>
          <w:sz w:val="28"/>
          <w:szCs w:val="28"/>
        </w:rPr>
        <w:t>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для публикации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12335">
        <w:rPr>
          <w:rFonts w:ascii="Times New Roman" w:hAnsi="Times New Roman" w:cs="Times New Roman"/>
          <w:sz w:val="28"/>
          <w:szCs w:val="28"/>
        </w:rPr>
        <w:lastRenderedPageBreak/>
        <w:t>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D94B5D" w:rsidRDefault="003B2421" w:rsidP="00D94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- </w:t>
      </w:r>
      <w:r w:rsidRPr="00D94B5D">
        <w:rPr>
          <w:rFonts w:ascii="Times New Roman" w:hAnsi="Times New Roman" w:cs="Times New Roman"/>
          <w:sz w:val="28"/>
          <w:szCs w:val="28"/>
        </w:rPr>
        <w:t xml:space="preserve">по приему заявок и даче </w:t>
      </w:r>
      <w:r w:rsidR="00235A29" w:rsidRPr="00D94B5D">
        <w:rPr>
          <w:rFonts w:ascii="Times New Roman" w:hAnsi="Times New Roman" w:cs="Times New Roman"/>
          <w:sz w:val="28"/>
          <w:szCs w:val="28"/>
        </w:rPr>
        <w:t>разъяснений</w:t>
      </w:r>
      <w:r w:rsidRPr="00D94B5D">
        <w:rPr>
          <w:rFonts w:ascii="Times New Roman" w:hAnsi="Times New Roman" w:cs="Times New Roman"/>
          <w:sz w:val="28"/>
          <w:szCs w:val="28"/>
        </w:rPr>
        <w:t xml:space="preserve"> –</w:t>
      </w:r>
      <w:r w:rsidR="00D94B5D" w:rsidRPr="00D94B5D">
        <w:rPr>
          <w:rFonts w:ascii="Times New Roman" w:hAnsi="Times New Roman" w:cs="Times New Roman"/>
          <w:sz w:val="28"/>
          <w:szCs w:val="28"/>
        </w:rPr>
        <w:t xml:space="preserve"> Ищенко</w:t>
      </w:r>
      <w:r w:rsidR="00D94B5D">
        <w:rPr>
          <w:rFonts w:ascii="Times New Roman" w:hAnsi="Times New Roman" w:cs="Times New Roman"/>
          <w:sz w:val="28"/>
          <w:szCs w:val="28"/>
        </w:rPr>
        <w:t xml:space="preserve">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D94B5D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6D0A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35FC8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8128F4"/>
    <w:rsid w:val="00821BB1"/>
    <w:rsid w:val="00862565"/>
    <w:rsid w:val="0088711C"/>
    <w:rsid w:val="008A27A6"/>
    <w:rsid w:val="008B77E9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94B5D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348DD"/>
    <w:rsid w:val="00F45CD8"/>
    <w:rsid w:val="00F55A93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AE8A-B535-4301-90D2-E2FD49F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</cp:revision>
  <cp:lastPrinted>2015-09-12T03:36:00Z</cp:lastPrinted>
  <dcterms:created xsi:type="dcterms:W3CDTF">2016-07-29T05:58:00Z</dcterms:created>
  <dcterms:modified xsi:type="dcterms:W3CDTF">2016-07-29T07:28:00Z</dcterms:modified>
</cp:coreProperties>
</file>