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897893"/>
      <w:r w:rsidR="00E34E3F" w:rsidRPr="00E34E3F">
        <w:rPr>
          <w:rFonts w:ascii="Times New Roman" w:hAnsi="Times New Roman" w:cs="Times New Roman"/>
          <w:b/>
          <w:sz w:val="24"/>
          <w:szCs w:val="24"/>
        </w:rPr>
        <w:t xml:space="preserve">Амурская область, Серышевский район, </w:t>
      </w:r>
      <w:r w:rsidR="001D04E7">
        <w:rPr>
          <w:rFonts w:ascii="Times New Roman" w:hAnsi="Times New Roman" w:cs="Times New Roman"/>
          <w:b/>
          <w:sz w:val="24"/>
          <w:szCs w:val="24"/>
        </w:rPr>
        <w:t>пгт. Серышево, пер. Кирпичный, д. 5А</w:t>
      </w:r>
      <w:r w:rsidR="00E34E3F" w:rsidRPr="00E34E3F">
        <w:rPr>
          <w:rFonts w:ascii="Times New Roman" w:hAnsi="Times New Roman" w:cs="Times New Roman"/>
          <w:b/>
          <w:sz w:val="24"/>
          <w:szCs w:val="24"/>
        </w:rPr>
        <w:t>.</w:t>
      </w:r>
      <w:bookmarkEnd w:id="0"/>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1D04E7" w:rsidRPr="001D04E7">
        <w:rPr>
          <w:rFonts w:ascii="Times New Roman" w:hAnsi="Times New Roman" w:cs="Times New Roman"/>
          <w:b/>
          <w:sz w:val="24"/>
          <w:szCs w:val="24"/>
        </w:rPr>
        <w:t>Амурская область, Серышевский район, пгт. Серышево, пер. Кирпичный, д. 5А.</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1D04E7" w:rsidRPr="001D04E7">
        <w:rPr>
          <w:rFonts w:ascii="Times New Roman" w:hAnsi="Times New Roman" w:cs="Times New Roman"/>
          <w:b/>
          <w:sz w:val="24"/>
          <w:szCs w:val="24"/>
        </w:rPr>
        <w:t>Амурская область, Серышевский район, пгт. Серышево, пер. Кирпичный, д. 5А.</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1D04E7" w:rsidRPr="001D04E7">
        <w:rPr>
          <w:rFonts w:ascii="Times New Roman" w:hAnsi="Times New Roman" w:cs="Times New Roman"/>
          <w:sz w:val="24"/>
          <w:szCs w:val="24"/>
        </w:rPr>
        <w:t>Амурская область, Серышевский район, пгт. Серышево, пер. Кирпичный, д. 5А</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1D04E7" w:rsidRPr="001D04E7">
        <w:rPr>
          <w:rFonts w:ascii="Times New Roman" w:hAnsi="Times New Roman" w:cs="Times New Roman"/>
          <w:b/>
          <w:sz w:val="24"/>
          <w:szCs w:val="24"/>
        </w:rPr>
        <w:t>Амурская область, Серышевский район, пгт. Серышево, пер. Кирпичный, д. 5А.</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w:t>
      </w:r>
      <w:r>
        <w:rPr>
          <w:rFonts w:ascii="Times New Roman" w:hAnsi="Times New Roman" w:cs="Times New Roman"/>
          <w:sz w:val="24"/>
          <w:szCs w:val="24"/>
        </w:rPr>
        <w:lastRenderedPageBreak/>
        <w:t>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w:t>
      </w:r>
      <w:r w:rsidR="008A126E" w:rsidRPr="00D94632">
        <w:rPr>
          <w:rFonts w:ascii="Times New Roman" w:hAnsi="Times New Roman" w:cs="Times New Roman"/>
          <w:sz w:val="24"/>
          <w:szCs w:val="24"/>
        </w:rPr>
        <w:lastRenderedPageBreak/>
        <w:t>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lastRenderedPageBreak/>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w:t>
      </w:r>
      <w:r w:rsidRPr="00D94632">
        <w:rPr>
          <w:rFonts w:ascii="Times New Roman" w:hAnsi="Times New Roman" w:cs="Times New Roman"/>
          <w:sz w:val="24"/>
          <w:szCs w:val="24"/>
        </w:rPr>
        <w:lastRenderedPageBreak/>
        <w:t>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1D04E7" w:rsidRPr="001D04E7">
        <w:rPr>
          <w:rFonts w:ascii="Times New Roman" w:hAnsi="Times New Roman" w:cs="Times New Roman"/>
          <w:b/>
          <w:sz w:val="24"/>
          <w:szCs w:val="24"/>
        </w:rPr>
        <w:t>Амурская область, Серышевский район, пгт. Серышево, пер. Кирпичный, д. 5А.</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w:t>
      </w:r>
      <w:r w:rsidR="00391F5F" w:rsidRPr="00D94632">
        <w:rPr>
          <w:rFonts w:ascii="Times New Roman" w:hAnsi="Times New Roman" w:cs="Times New Roman"/>
          <w:sz w:val="24"/>
          <w:szCs w:val="24"/>
        </w:rPr>
        <w:lastRenderedPageBreak/>
        <w:t>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lastRenderedPageBreak/>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w:t>
      </w:r>
      <w:r w:rsidRPr="008B4743">
        <w:rPr>
          <w:rFonts w:ascii="Times New Roman" w:hAnsi="Times New Roman" w:cs="Times New Roman"/>
          <w:sz w:val="24"/>
          <w:szCs w:val="24"/>
        </w:rPr>
        <w:lastRenderedPageBreak/>
        <w:t>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 xml:space="preserve">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w:t>
      </w:r>
      <w:r w:rsidRPr="008B4743">
        <w:rPr>
          <w:rFonts w:ascii="Times New Roman" w:hAnsi="Times New Roman" w:cs="Times New Roman"/>
          <w:sz w:val="24"/>
          <w:szCs w:val="24"/>
        </w:rPr>
        <w:lastRenderedPageBreak/>
        <w:t>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w:t>
      </w:r>
      <w:r w:rsidR="00C9475E" w:rsidRPr="008B4743">
        <w:rPr>
          <w:rFonts w:ascii="Times New Roman" w:hAnsi="Times New Roman" w:cs="Times New Roman"/>
          <w:sz w:val="24"/>
          <w:szCs w:val="24"/>
        </w:rPr>
        <w:lastRenderedPageBreak/>
        <w:t xml:space="preserve">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lastRenderedPageBreak/>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w:t>
      </w:r>
      <w:r w:rsidRPr="008B4743">
        <w:rPr>
          <w:rFonts w:ascii="Times New Roman" w:hAnsi="Times New Roman" w:cs="Times New Roman"/>
          <w:sz w:val="24"/>
          <w:szCs w:val="24"/>
        </w:rPr>
        <w:lastRenderedPageBreak/>
        <w:t>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w:t>
            </w:r>
            <w:r w:rsidR="00712900" w:rsidRPr="00DC602A">
              <w:rPr>
                <w:rFonts w:ascii="Times New Roman" w:hAnsi="Times New Roman" w:cs="Times New Roman"/>
                <w:sz w:val="24"/>
                <w:szCs w:val="24"/>
              </w:rPr>
              <w:lastRenderedPageBreak/>
              <w:t>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lastRenderedPageBreak/>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1D04E7" w:rsidP="001D04E7">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04E7">
              <w:rPr>
                <w:rFonts w:ascii="Times New Roman" w:eastAsia="Times New Roman" w:hAnsi="Times New Roman" w:cs="Times New Roman"/>
                <w:sz w:val="24"/>
                <w:szCs w:val="24"/>
                <w:lang w:eastAsia="ru-RU"/>
              </w:rPr>
              <w:lastRenderedPageBreak/>
              <w:t>Амурская область, Серышевский район, пгт. Серышево, пер. Кирпичный, д. 5А.</w:t>
            </w:r>
            <w:r w:rsidR="008B4743" w:rsidRPr="00DC602A">
              <w:rPr>
                <w:rFonts w:ascii="Times New Roman" w:eastAsia="Times New Roman" w:hAnsi="Times New Roman" w:cs="Times New Roman"/>
                <w:sz w:val="24"/>
                <w:szCs w:val="24"/>
                <w:lang w:eastAsia="ru-RU"/>
              </w:rPr>
              <w:t xml:space="preserve"> – капитальный ремонт </w:t>
            </w:r>
            <w:r w:rsidR="00630591">
              <w:rPr>
                <w:rFonts w:ascii="Times New Roman" w:eastAsia="Times New Roman" w:hAnsi="Times New Roman" w:cs="Times New Roman"/>
                <w:sz w:val="24"/>
                <w:szCs w:val="24"/>
                <w:lang w:eastAsia="ru-RU"/>
              </w:rPr>
              <w:t>внутридомовых инжинерных систем</w:t>
            </w:r>
            <w:r w:rsidR="00E34E3F">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lastRenderedPageBreak/>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A22985" w:rsidRDefault="00AF0E79" w:rsidP="00A22985">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630591">
              <w:rPr>
                <w:rFonts w:ascii="Times New Roman" w:hAnsi="Times New Roman" w:cs="Times New Roman"/>
                <w:color w:val="000000" w:themeColor="text1"/>
                <w:sz w:val="24"/>
                <w:szCs w:val="24"/>
              </w:rPr>
              <w:t>3 291 661</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630591">
              <w:rPr>
                <w:rFonts w:ascii="Times New Roman" w:hAnsi="Times New Roman" w:cs="Times New Roman"/>
                <w:b/>
                <w:color w:val="000000" w:themeColor="text1"/>
                <w:sz w:val="24"/>
                <w:szCs w:val="24"/>
              </w:rPr>
              <w:t xml:space="preserve">три миллиона двести девяноста одна тысяча </w:t>
            </w:r>
            <w:r w:rsidR="0015634F">
              <w:rPr>
                <w:rFonts w:ascii="Times New Roman" w:hAnsi="Times New Roman" w:cs="Times New Roman"/>
                <w:b/>
                <w:color w:val="000000" w:themeColor="text1"/>
                <w:sz w:val="24"/>
                <w:szCs w:val="24"/>
              </w:rPr>
              <w:t xml:space="preserve">шестьсот шестьдесят один </w:t>
            </w:r>
            <w:r w:rsidRPr="00DC602A">
              <w:rPr>
                <w:rFonts w:ascii="Times New Roman" w:hAnsi="Times New Roman" w:cs="Times New Roman"/>
                <w:b/>
                <w:color w:val="000000" w:themeColor="text1"/>
                <w:sz w:val="24"/>
                <w:szCs w:val="24"/>
              </w:rPr>
              <w:t>рубл</w:t>
            </w:r>
            <w:r w:rsidR="0015634F">
              <w:rPr>
                <w:rFonts w:ascii="Times New Roman" w:hAnsi="Times New Roman" w:cs="Times New Roman"/>
                <w:b/>
                <w:color w:val="000000" w:themeColor="text1"/>
                <w:sz w:val="24"/>
                <w:szCs w:val="24"/>
              </w:rPr>
              <w:t>ь</w:t>
            </w:r>
            <w:r w:rsidR="00DC602A">
              <w:rPr>
                <w:rFonts w:ascii="Times New Roman" w:hAnsi="Times New Roman" w:cs="Times New Roman"/>
                <w:b/>
                <w:color w:val="000000" w:themeColor="text1"/>
                <w:sz w:val="24"/>
                <w:szCs w:val="24"/>
              </w:rPr>
              <w:t xml:space="preserve"> </w:t>
            </w:r>
            <w:r w:rsidR="0015634F">
              <w:rPr>
                <w:rFonts w:ascii="Times New Roman" w:hAnsi="Times New Roman" w:cs="Times New Roman"/>
                <w:b/>
                <w:color w:val="000000" w:themeColor="text1"/>
                <w:sz w:val="24"/>
                <w:szCs w:val="24"/>
              </w:rPr>
              <w:t>85</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включая все налоги и сборы, (в соответствии 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1D04E7" w:rsidP="001D04E7">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04E7">
              <w:rPr>
                <w:rFonts w:ascii="Times New Roman" w:eastAsia="Times New Roman" w:hAnsi="Times New Roman" w:cs="Times New Roman"/>
                <w:sz w:val="24"/>
                <w:szCs w:val="24"/>
                <w:lang w:eastAsia="ru-RU"/>
              </w:rPr>
              <w:t>Амурская область, Серышевский район, пгт. Серышево, пер. Кирпичный, д. 5А.</w:t>
            </w:r>
            <w:r w:rsidR="004D5B5D" w:rsidRPr="00B52EB3">
              <w:rPr>
                <w:rFonts w:ascii="Times New Roman" w:eastAsia="Times New Roman" w:hAnsi="Times New Roman" w:cs="Times New Roman"/>
                <w:sz w:val="24"/>
                <w:szCs w:val="24"/>
                <w:lang w:eastAsia="ru-RU"/>
              </w:rPr>
              <w:t xml:space="preserve"> - </w:t>
            </w:r>
            <w:r w:rsidR="0015634F">
              <w:rPr>
                <w:rFonts w:ascii="Times New Roman" w:eastAsia="Times New Roman" w:hAnsi="Times New Roman" w:cs="Times New Roman"/>
                <w:sz w:val="24"/>
                <w:szCs w:val="24"/>
                <w:lang w:eastAsia="ru-RU"/>
              </w:rPr>
              <w:t>150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r>
            <w:r w:rsidR="001D04E7" w:rsidRPr="001D04E7">
              <w:rPr>
                <w:rFonts w:ascii="Times New Roman" w:eastAsia="Times New Roman" w:hAnsi="Times New Roman" w:cs="Times New Roman"/>
                <w:sz w:val="24"/>
                <w:szCs w:val="24"/>
                <w:lang w:eastAsia="ru-RU"/>
              </w:rPr>
              <w:t>Амурская область, Серышевский район, пгт. Серышево, пер. Кирпичный, д. 5А.</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 xml:space="preserve">ых </w:t>
            </w:r>
            <w:r w:rsidR="00AD08DA" w:rsidRPr="00884C9E">
              <w:rPr>
                <w:rFonts w:ascii="Times New Roman" w:hAnsi="Times New Roman" w:cs="Times New Roman"/>
                <w:sz w:val="24"/>
                <w:szCs w:val="24"/>
              </w:rPr>
              <w:lastRenderedPageBreak/>
              <w:t>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lastRenderedPageBreak/>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w:t>
            </w:r>
            <w:r w:rsidR="00005C0A" w:rsidRPr="00884C9E">
              <w:rPr>
                <w:rFonts w:ascii="Times New Roman" w:hAnsi="Times New Roman" w:cs="Times New Roman"/>
                <w:sz w:val="24"/>
                <w:szCs w:val="24"/>
              </w:rPr>
              <w:lastRenderedPageBreak/>
              <w:t xml:space="preserve">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lastRenderedPageBreak/>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5F4D23">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подачи заявок на участие в электронном 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w:t>
            </w:r>
            <w:r w:rsidRPr="00A449F5">
              <w:rPr>
                <w:rFonts w:ascii="Times New Roman" w:hAnsi="Times New Roman" w:cs="Times New Roman"/>
                <w:sz w:val="24"/>
                <w:szCs w:val="24"/>
              </w:rPr>
              <w:lastRenderedPageBreak/>
              <w:t>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w:t>
            </w:r>
            <w:r w:rsidRPr="00A449F5">
              <w:rPr>
                <w:rFonts w:ascii="Times New Roman" w:hAnsi="Times New Roman" w:cs="Times New Roman"/>
                <w:sz w:val="24"/>
                <w:szCs w:val="24"/>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15634F" w:rsidRPr="0015634F">
              <w:rPr>
                <w:rFonts w:ascii="Times New Roman" w:hAnsi="Times New Roman" w:cs="Times New Roman"/>
                <w:b/>
                <w:sz w:val="24"/>
                <w:szCs w:val="24"/>
              </w:rPr>
              <w:t>16 458,31</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15634F">
              <w:rPr>
                <w:rFonts w:ascii="Times New Roman" w:hAnsi="Times New Roman" w:cs="Times New Roman"/>
                <w:b/>
                <w:sz w:val="24"/>
                <w:szCs w:val="24"/>
              </w:rPr>
              <w:t>987 498,56</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w:t>
            </w:r>
            <w:r w:rsidRPr="00D86A14">
              <w:rPr>
                <w:rFonts w:ascii="Times New Roman" w:hAnsi="Times New Roman" w:cs="Times New Roman"/>
                <w:sz w:val="24"/>
                <w:szCs w:val="24"/>
              </w:rPr>
              <w:lastRenderedPageBreak/>
              <w:t xml:space="preserve">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lastRenderedPageBreak/>
              <w:t xml:space="preserve">Договор заключается только после предоставления участником электронного аукциона, с которым </w:t>
            </w:r>
            <w:r w:rsidRPr="00D86A14">
              <w:rPr>
                <w:rFonts w:ascii="Times New Roman" w:hAnsi="Times New Roman" w:cs="Times New Roman"/>
                <w:sz w:val="24"/>
                <w:szCs w:val="24"/>
                <w:u w:val="single"/>
              </w:rPr>
              <w:lastRenderedPageBreak/>
              <w:t>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шаг 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Возможность Заказчика </w:t>
            </w:r>
            <w:r w:rsidRPr="00A449F5">
              <w:rPr>
                <w:rFonts w:ascii="Times New Roman" w:hAnsi="Times New Roman" w:cs="Times New Roman"/>
                <w:sz w:val="24"/>
                <w:szCs w:val="24"/>
              </w:rPr>
              <w:lastRenderedPageBreak/>
              <w:t>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 xml:space="preserve">Цена договора может быть увеличена по соглашению </w:t>
            </w:r>
            <w:r w:rsidRPr="00A449F5">
              <w:rPr>
                <w:rFonts w:ascii="Times New Roman" w:hAnsi="Times New Roman" w:cs="Times New Roman"/>
                <w:sz w:val="24"/>
                <w:szCs w:val="24"/>
              </w:rPr>
              <w:lastRenderedPageBreak/>
              <w:t>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w:t>
            </w:r>
            <w:r w:rsidRPr="00681D1A">
              <w:rPr>
                <w:rFonts w:ascii="Times New Roman" w:hAnsi="Times New Roman" w:cs="Times New Roman"/>
                <w:sz w:val="24"/>
                <w:szCs w:val="24"/>
              </w:rPr>
              <w:lastRenderedPageBreak/>
              <w:t>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Default="002D75ED" w:rsidP="00DD16C7">
      <w:pPr>
        <w:spacing w:line="259" w:lineRule="auto"/>
        <w:rPr>
          <w:sz w:val="20"/>
        </w:rPr>
      </w:pPr>
    </w:p>
    <w:p w:rsidR="00630591" w:rsidRDefault="00630591" w:rsidP="00DD16C7">
      <w:pPr>
        <w:spacing w:line="259" w:lineRule="auto"/>
        <w:rPr>
          <w:sz w:val="20"/>
        </w:rPr>
      </w:pPr>
    </w:p>
    <w:p w:rsidR="00630591" w:rsidRDefault="00630591" w:rsidP="00DD16C7">
      <w:pPr>
        <w:spacing w:line="259" w:lineRule="auto"/>
        <w:rPr>
          <w:sz w:val="20"/>
        </w:rPr>
      </w:pPr>
    </w:p>
    <w:p w:rsidR="00630591" w:rsidRPr="00DD16C7" w:rsidRDefault="00630591" w:rsidP="00DD16C7">
      <w:pPr>
        <w:spacing w:line="259" w:lineRule="auto"/>
        <w:rPr>
          <w:sz w:val="20"/>
        </w:rPr>
      </w:pP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1D04E7" w:rsidP="00E44A96">
      <w:pPr>
        <w:pStyle w:val="ConsPlusNormal"/>
        <w:tabs>
          <w:tab w:val="left" w:pos="6795"/>
        </w:tabs>
        <w:ind w:firstLine="709"/>
        <w:jc w:val="both"/>
        <w:rPr>
          <w:sz w:val="24"/>
          <w:szCs w:val="24"/>
        </w:rPr>
      </w:pPr>
      <w:r w:rsidRPr="001D04E7">
        <w:rPr>
          <w:noProof/>
        </w:rPr>
        <w:drawing>
          <wp:inline distT="0" distB="0" distL="0" distR="0">
            <wp:extent cx="9251950" cy="261424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614249"/>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1D04E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D04E7">
        <w:rPr>
          <w:noProof/>
        </w:rPr>
        <w:drawing>
          <wp:inline distT="0" distB="0" distL="0" distR="0">
            <wp:extent cx="5581650" cy="586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86740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1D04E7" w:rsidRPr="001D04E7">
        <w:rPr>
          <w:rFonts w:ascii="Times New Roman" w:eastAsia="Calibri" w:hAnsi="Times New Roman" w:cs="Times New Roman"/>
          <w:b/>
          <w:sz w:val="24"/>
          <w:szCs w:val="24"/>
          <w:lang w:eastAsia="ru-RU"/>
        </w:rPr>
        <w:t>Амурская область, Серышевский район, пгт. Серышево, пер. Кирпичный, д. 5А.</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w:t>
      </w:r>
      <w:r w:rsidRPr="00EF1B4D">
        <w:rPr>
          <w:rFonts w:ascii="Times New Roman" w:hAnsi="Times New Roman" w:cs="Times New Roman"/>
          <w:sz w:val="24"/>
          <w:szCs w:val="24"/>
        </w:rPr>
        <w:lastRenderedPageBreak/>
        <w:t>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w:t>
      </w:r>
      <w:r w:rsidRPr="00EF1B4D">
        <w:rPr>
          <w:rFonts w:ascii="Times New Roman" w:hAnsi="Times New Roman" w:cs="Times New Roman"/>
          <w:sz w:val="24"/>
          <w:szCs w:val="24"/>
        </w:rPr>
        <w:lastRenderedPageBreak/>
        <w:t>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w:t>
      </w:r>
      <w:r w:rsidRPr="00EF1B4D">
        <w:rPr>
          <w:rFonts w:ascii="Times New Roman" w:eastAsia="SimSun" w:hAnsi="Times New Roman" w:cs="Calibri"/>
          <w:iCs/>
          <w:sz w:val="24"/>
          <w:szCs w:val="24"/>
        </w:rPr>
        <w:lastRenderedPageBreak/>
        <w:t>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w:t>
      </w:r>
      <w:r w:rsidRPr="00EF1B4D">
        <w:rPr>
          <w:rFonts w:ascii="Times New Roman" w:eastAsia="SimSun" w:hAnsi="Times New Roman" w:cs="Calibri"/>
          <w:sz w:val="24"/>
          <w:szCs w:val="24"/>
        </w:rPr>
        <w:lastRenderedPageBreak/>
        <w:t xml:space="preserve">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EF1B4D" w:rsidRPr="005F4D23" w:rsidRDefault="00EF1B4D" w:rsidP="00EF1B4D">
      <w:pPr>
        <w:suppressAutoHyphens/>
        <w:spacing w:after="0" w:line="240" w:lineRule="auto"/>
        <w:ind w:firstLine="709"/>
        <w:jc w:val="both"/>
        <w:rPr>
          <w:rFonts w:ascii="Times New Roman" w:eastAsia="SimSun" w:hAnsi="Times New Roman" w:cs="Calibri"/>
          <w:bCs/>
          <w:sz w:val="24"/>
          <w:szCs w:val="24"/>
        </w:rPr>
      </w:pPr>
      <w:r w:rsidRPr="005F4D23">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5F4D23">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5F4D23">
        <w:rPr>
          <w:rFonts w:ascii="Times New Roman" w:eastAsia="SimSun" w:hAnsi="Times New Roman" w:cs="Calibri"/>
          <w:bCs/>
          <w:sz w:val="24"/>
          <w:szCs w:val="24"/>
        </w:rPr>
        <w:t xml:space="preserve">4.12. </w:t>
      </w:r>
      <w:r w:rsidRPr="005F4D23">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bookmarkStart w:id="6" w:name="_GoBack"/>
      <w:bookmarkEnd w:id="6"/>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w:t>
      </w:r>
      <w:r w:rsidRPr="00EF1B4D">
        <w:rPr>
          <w:rFonts w:ascii="Times New Roman" w:hAnsi="Times New Roman" w:cs="Times New Roman"/>
          <w:sz w:val="24"/>
          <w:szCs w:val="24"/>
        </w:rPr>
        <w:lastRenderedPageBreak/>
        <w:t xml:space="preserve">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lastRenderedPageBreak/>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w:t>
      </w:r>
      <w:r w:rsidRPr="00EF1B4D">
        <w:rPr>
          <w:rFonts w:ascii="Times New Roman" w:eastAsia="SimSun" w:hAnsi="Times New Roman" w:cs="Calibri"/>
          <w:sz w:val="24"/>
          <w:szCs w:val="24"/>
        </w:rPr>
        <w:lastRenderedPageBreak/>
        <w:t>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w:t>
      </w:r>
      <w:r w:rsidRPr="00EF1B4D">
        <w:rPr>
          <w:rFonts w:ascii="Times New Roman" w:eastAsia="SimSun" w:hAnsi="Times New Roman" w:cs="Calibri"/>
          <w:bCs/>
          <w:sz w:val="24"/>
          <w:szCs w:val="24"/>
        </w:rPr>
        <w:lastRenderedPageBreak/>
        <w:t>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w:t>
      </w:r>
      <w:r w:rsidRPr="00EF1B4D">
        <w:rPr>
          <w:rFonts w:ascii="Times New Roman" w:eastAsia="Times New Roman" w:hAnsi="Times New Roman" w:cs="Times New Roman"/>
          <w:color w:val="00000A"/>
          <w:sz w:val="24"/>
          <w:szCs w:val="24"/>
        </w:rPr>
        <w:lastRenderedPageBreak/>
        <w:t xml:space="preserve">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w:t>
      </w:r>
      <w:r w:rsidRPr="00EF1B4D">
        <w:rPr>
          <w:rFonts w:ascii="Times New Roman" w:eastAsia="SimSun" w:hAnsi="Times New Roman" w:cs="Calibri"/>
          <w:sz w:val="24"/>
          <w:szCs w:val="24"/>
        </w:rPr>
        <w:lastRenderedPageBreak/>
        <w:t xml:space="preserve">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w:t>
      </w:r>
      <w:r w:rsidRPr="00EF1B4D">
        <w:rPr>
          <w:rFonts w:ascii="Times New Roman" w:hAnsi="Times New Roman" w:cs="Times New Roman"/>
          <w:sz w:val="24"/>
          <w:szCs w:val="24"/>
        </w:rPr>
        <w:lastRenderedPageBreak/>
        <w:t>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w:t>
      </w:r>
      <w:r w:rsidRPr="00EF1B4D">
        <w:rPr>
          <w:rFonts w:ascii="Times New Roman" w:hAnsi="Times New Roman" w:cs="Times New Roman"/>
          <w:sz w:val="24"/>
          <w:szCs w:val="24"/>
        </w:rPr>
        <w:lastRenderedPageBreak/>
        <w:t>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w:t>
      </w:r>
      <w:r w:rsidRPr="00EF1B4D">
        <w:rPr>
          <w:rFonts w:ascii="Times New Roman" w:eastAsia="Times New Roman" w:hAnsi="Times New Roman" w:cs="Times New Roman"/>
          <w:sz w:val="24"/>
          <w:szCs w:val="24"/>
          <w:lang w:eastAsia="ru-RU"/>
        </w:rPr>
        <w:lastRenderedPageBreak/>
        <w:t xml:space="preserve">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15.2.5. В случае полного или частичного отказа в удовлетворении претензии или </w:t>
      </w:r>
      <w:r w:rsidRPr="00EF1B4D">
        <w:rPr>
          <w:rFonts w:ascii="Times New Roman" w:hAnsi="Times New Roman" w:cs="Times New Roman"/>
          <w:sz w:val="24"/>
          <w:szCs w:val="24"/>
        </w:rPr>
        <w:lastRenderedPageBreak/>
        <w:t>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1D04E7"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1D04E7">
        <w:rPr>
          <w:noProof/>
        </w:rPr>
        <w:drawing>
          <wp:inline distT="0" distB="0" distL="0" distR="0">
            <wp:extent cx="9701530" cy="2741283"/>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741283"/>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8B6" w:rsidRDefault="008C68B6" w:rsidP="00174FE9">
      <w:pPr>
        <w:spacing w:after="0" w:line="240" w:lineRule="auto"/>
      </w:pPr>
      <w:r>
        <w:separator/>
      </w:r>
    </w:p>
  </w:endnote>
  <w:endnote w:type="continuationSeparator" w:id="0">
    <w:p w:rsidR="008C68B6" w:rsidRDefault="008C68B6"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8B6" w:rsidRDefault="008C68B6" w:rsidP="00174FE9">
      <w:pPr>
        <w:spacing w:after="0" w:line="240" w:lineRule="auto"/>
      </w:pPr>
      <w:r>
        <w:separator/>
      </w:r>
    </w:p>
  </w:footnote>
  <w:footnote w:type="continuationSeparator" w:id="0">
    <w:p w:rsidR="008C68B6" w:rsidRDefault="008C68B6" w:rsidP="00174FE9">
      <w:pPr>
        <w:spacing w:after="0" w:line="240" w:lineRule="auto"/>
      </w:pPr>
      <w:r>
        <w:continuationSeparator/>
      </w:r>
    </w:p>
  </w:footnote>
  <w:footnote w:id="1">
    <w:p w:rsidR="00630591" w:rsidRDefault="00630591"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630591" w:rsidRPr="00174FE9" w:rsidRDefault="00630591" w:rsidP="00E84E5A">
      <w:pPr>
        <w:pStyle w:val="ConsPlusNormal"/>
        <w:ind w:firstLine="540"/>
        <w:jc w:val="both"/>
        <w:rPr>
          <w:sz w:val="20"/>
          <w:szCs w:val="20"/>
        </w:rPr>
      </w:pPr>
    </w:p>
    <w:p w:rsidR="00630591" w:rsidRPr="00174FE9" w:rsidRDefault="00630591"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5634F"/>
    <w:rsid w:val="0016170B"/>
    <w:rsid w:val="00163406"/>
    <w:rsid w:val="00163B86"/>
    <w:rsid w:val="00164933"/>
    <w:rsid w:val="00164A2D"/>
    <w:rsid w:val="00166E5A"/>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04E7"/>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4D23"/>
    <w:rsid w:val="005F512F"/>
    <w:rsid w:val="006049F0"/>
    <w:rsid w:val="00610C9C"/>
    <w:rsid w:val="00612D78"/>
    <w:rsid w:val="00612F4E"/>
    <w:rsid w:val="00613D15"/>
    <w:rsid w:val="00613F95"/>
    <w:rsid w:val="00615DFA"/>
    <w:rsid w:val="006247DE"/>
    <w:rsid w:val="00625E25"/>
    <w:rsid w:val="00630591"/>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C68B6"/>
    <w:rsid w:val="008D0B80"/>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16A"/>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2985"/>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052"/>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84C1B"/>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21DB"/>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0117"/>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0887-F127-4310-A602-5F2A5D68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6795</TotalTime>
  <Pages>84</Pages>
  <Words>34728</Words>
  <Characters>197956</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511</cp:revision>
  <cp:lastPrinted>2017-09-22T05:59:00Z</cp:lastPrinted>
  <dcterms:created xsi:type="dcterms:W3CDTF">2016-07-20T03:20:00Z</dcterms:created>
  <dcterms:modified xsi:type="dcterms:W3CDTF">2018-04-20T01:17:00Z</dcterms:modified>
</cp:coreProperties>
</file>