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Default="000D36CB" w:rsidP="000D36CB">
      <w:pPr>
        <w:pStyle w:val="3"/>
        <w:shd w:val="clear" w:color="auto" w:fill="auto"/>
        <w:spacing w:line="240" w:lineRule="auto"/>
        <w:ind w:left="6340" w:firstLine="0"/>
        <w:rPr>
          <w:sz w:val="28"/>
          <w:szCs w:val="28"/>
        </w:rPr>
      </w:pPr>
      <w:r>
        <w:rPr>
          <w:sz w:val="28"/>
          <w:szCs w:val="28"/>
        </w:rPr>
        <w:t xml:space="preserve">от </w:t>
      </w:r>
      <w:proofErr w:type="gramStart"/>
      <w:r>
        <w:rPr>
          <w:sz w:val="28"/>
          <w:szCs w:val="28"/>
        </w:rPr>
        <w:t>«</w:t>
      </w:r>
      <w:r>
        <w:rPr>
          <w:sz w:val="28"/>
          <w:szCs w:val="28"/>
          <w:u w:val="single"/>
        </w:rPr>
        <w:t xml:space="preserve"> </w:t>
      </w:r>
      <w:r w:rsidR="001A0A17">
        <w:rPr>
          <w:sz w:val="28"/>
          <w:szCs w:val="28"/>
          <w:u w:val="single"/>
        </w:rPr>
        <w:t>03</w:t>
      </w:r>
      <w:proofErr w:type="gramEnd"/>
      <w:r>
        <w:rPr>
          <w:sz w:val="28"/>
          <w:szCs w:val="28"/>
          <w:u w:val="single"/>
        </w:rPr>
        <w:t xml:space="preserve"> </w:t>
      </w:r>
      <w:r>
        <w:rPr>
          <w:sz w:val="28"/>
          <w:szCs w:val="28"/>
        </w:rPr>
        <w:t>»</w:t>
      </w:r>
      <w:r w:rsidR="001A0A17">
        <w:rPr>
          <w:sz w:val="28"/>
          <w:szCs w:val="28"/>
          <w:u w:val="single"/>
        </w:rPr>
        <w:t>октября</w:t>
      </w:r>
      <w:r>
        <w:rPr>
          <w:sz w:val="28"/>
          <w:szCs w:val="28"/>
          <w:u w:val="single"/>
        </w:rPr>
        <w:t xml:space="preserve"> </w:t>
      </w:r>
      <w:r>
        <w:rPr>
          <w:sz w:val="28"/>
          <w:szCs w:val="28"/>
        </w:rPr>
        <w:t>2014 г.</w:t>
      </w:r>
    </w:p>
    <w:p w:rsidR="000D36CB" w:rsidRDefault="000D36CB" w:rsidP="000D36CB">
      <w:pPr>
        <w:pStyle w:val="3"/>
        <w:shd w:val="clear" w:color="auto" w:fill="auto"/>
        <w:spacing w:line="240" w:lineRule="auto"/>
        <w:ind w:left="6340" w:firstLine="0"/>
        <w:rPr>
          <w:sz w:val="28"/>
          <w:szCs w:val="28"/>
          <w:u w:val="single"/>
        </w:rPr>
      </w:pPr>
      <w:r>
        <w:rPr>
          <w:sz w:val="28"/>
          <w:szCs w:val="28"/>
          <w:u w:val="single"/>
        </w:rPr>
        <w:t xml:space="preserve">№    </w:t>
      </w:r>
      <w:r w:rsidR="00DA0F28">
        <w:rPr>
          <w:sz w:val="28"/>
          <w:szCs w:val="28"/>
          <w:u w:val="single"/>
        </w:rPr>
        <w:t>24</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0</w:t>
      </w:r>
      <w:r w:rsidR="001A0A17">
        <w:rPr>
          <w:rFonts w:ascii="Times New Roman" w:hAnsi="Times New Roman" w:cs="Times New Roman"/>
          <w:b/>
          <w:bCs/>
          <w:sz w:val="28"/>
          <w:szCs w:val="28"/>
        </w:rPr>
        <w:t>3</w:t>
      </w:r>
      <w:r w:rsidR="00F73810">
        <w:rPr>
          <w:rFonts w:ascii="Times New Roman" w:hAnsi="Times New Roman" w:cs="Times New Roman"/>
          <w:b/>
          <w:bCs/>
          <w:sz w:val="28"/>
          <w:szCs w:val="28"/>
        </w:rPr>
        <w:t>10</w:t>
      </w:r>
      <w:r w:rsidR="001A0A17">
        <w:rPr>
          <w:rFonts w:ascii="Times New Roman" w:hAnsi="Times New Roman" w:cs="Times New Roman"/>
          <w:b/>
          <w:bCs/>
          <w:sz w:val="28"/>
          <w:szCs w:val="28"/>
        </w:rPr>
        <w:t>2014</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8E530F" w:rsidRDefault="00E93445" w:rsidP="006A2C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№1</w:t>
      </w:r>
      <w:r w:rsidR="00C81528">
        <w:rPr>
          <w:rFonts w:ascii="Times New Roman" w:hAnsi="Times New Roman" w:cs="Times New Roman"/>
          <w:sz w:val="28"/>
          <w:szCs w:val="28"/>
        </w:rPr>
        <w:t xml:space="preserve"> – </w:t>
      </w:r>
      <w:r w:rsidR="00D63E7B" w:rsidRPr="006A2C00">
        <w:rPr>
          <w:rFonts w:ascii="Times New Roman" w:hAnsi="Times New Roman" w:cs="Times New Roman"/>
          <w:sz w:val="28"/>
          <w:szCs w:val="28"/>
        </w:rPr>
        <w:t>выполнение работ по</w:t>
      </w:r>
      <w:r w:rsidR="00D63E7B">
        <w:rPr>
          <w:rFonts w:ascii="Times New Roman" w:hAnsi="Times New Roman" w:cs="Times New Roman"/>
          <w:sz w:val="28"/>
          <w:szCs w:val="28"/>
        </w:rPr>
        <w:t xml:space="preserve"> </w:t>
      </w:r>
      <w:r w:rsidR="00C81528">
        <w:rPr>
          <w:rFonts w:ascii="Times New Roman" w:hAnsi="Times New Roman" w:cs="Times New Roman"/>
          <w:sz w:val="28"/>
          <w:szCs w:val="28"/>
        </w:rPr>
        <w:t>капитальн</w:t>
      </w:r>
      <w:r w:rsidR="00D63E7B">
        <w:rPr>
          <w:rFonts w:ascii="Times New Roman" w:hAnsi="Times New Roman" w:cs="Times New Roman"/>
          <w:sz w:val="28"/>
          <w:szCs w:val="28"/>
        </w:rPr>
        <w:t>ому</w:t>
      </w:r>
      <w:r w:rsidR="00C81528">
        <w:rPr>
          <w:rFonts w:ascii="Times New Roman" w:hAnsi="Times New Roman" w:cs="Times New Roman"/>
          <w:sz w:val="28"/>
          <w:szCs w:val="28"/>
        </w:rPr>
        <w:t xml:space="preserve"> ремонт</w:t>
      </w:r>
      <w:r w:rsidR="00D63E7B">
        <w:rPr>
          <w:rFonts w:ascii="Times New Roman" w:hAnsi="Times New Roman" w:cs="Times New Roman"/>
          <w:sz w:val="28"/>
          <w:szCs w:val="28"/>
        </w:rPr>
        <w:t>у</w:t>
      </w:r>
      <w:r w:rsidR="00C81528">
        <w:rPr>
          <w:rFonts w:ascii="Times New Roman" w:hAnsi="Times New Roman" w:cs="Times New Roman"/>
          <w:sz w:val="28"/>
          <w:szCs w:val="28"/>
        </w:rPr>
        <w:t xml:space="preserve"> крыши в многоквартирных домах, расположенных по адресу:</w:t>
      </w:r>
    </w:p>
    <w:p w:rsidR="000F0BB6" w:rsidRDefault="00C81528"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r w:rsidR="00A341F6">
        <w:rPr>
          <w:rFonts w:ascii="Times New Roman" w:hAnsi="Times New Roman" w:cs="Times New Roman"/>
          <w:sz w:val="28"/>
          <w:szCs w:val="28"/>
        </w:rPr>
        <w:t>г. Благовещенск</w:t>
      </w:r>
      <w:r w:rsidR="008E530F">
        <w:rPr>
          <w:rFonts w:ascii="Times New Roman" w:hAnsi="Times New Roman" w:cs="Times New Roman"/>
          <w:sz w:val="28"/>
          <w:szCs w:val="28"/>
        </w:rPr>
        <w:t>, ул. Волошина, дом 8</w:t>
      </w:r>
    </w:p>
    <w:p w:rsidR="008E530F" w:rsidRPr="008E530F" w:rsidRDefault="008E530F" w:rsidP="008E53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xml:space="preserve">, ул. </w:t>
      </w:r>
      <w:proofErr w:type="spellStart"/>
      <w:r>
        <w:rPr>
          <w:rFonts w:ascii="Times New Roman" w:hAnsi="Times New Roman" w:cs="Times New Roman"/>
          <w:sz w:val="28"/>
          <w:szCs w:val="28"/>
        </w:rPr>
        <w:t>Зейская</w:t>
      </w:r>
      <w:proofErr w:type="spellEnd"/>
      <w:r>
        <w:rPr>
          <w:rFonts w:ascii="Times New Roman" w:hAnsi="Times New Roman" w:cs="Times New Roman"/>
          <w:sz w:val="28"/>
          <w:szCs w:val="28"/>
        </w:rPr>
        <w:t>, дом 99</w:t>
      </w:r>
    </w:p>
    <w:p w:rsidR="008E530F" w:rsidRPr="008E530F" w:rsidRDefault="008E530F" w:rsidP="008E53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Театральная, дом 14</w:t>
      </w:r>
    </w:p>
    <w:p w:rsidR="008E530F" w:rsidRPr="008E530F" w:rsidRDefault="008E530F" w:rsidP="008E53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Ленина, дом 148</w:t>
      </w:r>
    </w:p>
    <w:p w:rsidR="008E530F" w:rsidRPr="008E530F" w:rsidRDefault="008E530F" w:rsidP="008E53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w:t>
      </w:r>
      <w:r w:rsidRPr="008E530F">
        <w:rPr>
          <w:rFonts w:ascii="Times New Roman" w:hAnsi="Times New Roman" w:cs="Times New Roman"/>
          <w:sz w:val="28"/>
          <w:szCs w:val="28"/>
        </w:rPr>
        <w:t xml:space="preserve"> </w:t>
      </w:r>
      <w:r>
        <w:rPr>
          <w:rFonts w:ascii="Times New Roman" w:hAnsi="Times New Roman" w:cs="Times New Roman"/>
          <w:sz w:val="28"/>
          <w:szCs w:val="28"/>
        </w:rPr>
        <w:t>Театральная, дом 17</w:t>
      </w:r>
    </w:p>
    <w:p w:rsidR="00560F52" w:rsidRDefault="00560F52" w:rsidP="00221D98">
      <w:pPr>
        <w:pStyle w:val="ConsPlusNonformat"/>
        <w:jc w:val="both"/>
        <w:rPr>
          <w:rFonts w:ascii="Times New Roman" w:hAnsi="Times New Roman" w:cs="Times New Roman"/>
          <w:b/>
          <w:sz w:val="28"/>
          <w:szCs w:val="28"/>
        </w:rPr>
      </w:pPr>
    </w:p>
    <w:p w:rsidR="00D63E7B" w:rsidRDefault="00E93445" w:rsidP="00D63E7B">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2</w:t>
      </w:r>
      <w:r>
        <w:rPr>
          <w:rFonts w:ascii="Times New Roman" w:hAnsi="Times New Roman" w:cs="Times New Roman"/>
          <w:sz w:val="28"/>
          <w:szCs w:val="28"/>
        </w:rPr>
        <w:t xml:space="preserve"> – </w:t>
      </w:r>
      <w:r w:rsidR="00D63E7B" w:rsidRPr="006A2C00">
        <w:rPr>
          <w:rFonts w:ascii="Times New Roman" w:hAnsi="Times New Roman" w:cs="Times New Roman"/>
          <w:sz w:val="28"/>
          <w:szCs w:val="28"/>
        </w:rPr>
        <w:t>выполнение работ по</w:t>
      </w:r>
      <w:r w:rsidR="00D63E7B">
        <w:rPr>
          <w:rFonts w:ascii="Times New Roman" w:hAnsi="Times New Roman" w:cs="Times New Roman"/>
          <w:sz w:val="28"/>
          <w:szCs w:val="28"/>
        </w:rPr>
        <w:t xml:space="preserve"> капитальному ремонту крыши в многоквартирных домах, расположенных по адресу:</w:t>
      </w:r>
    </w:p>
    <w:p w:rsidR="00221D98" w:rsidRDefault="00221D98" w:rsidP="00221D9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Ленина, дом 118</w:t>
      </w:r>
    </w:p>
    <w:p w:rsidR="00221D98" w:rsidRPr="008E530F" w:rsidRDefault="00221D98" w:rsidP="00221D9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Чайковского, дом 197</w:t>
      </w:r>
    </w:p>
    <w:p w:rsidR="00221D98" w:rsidRPr="008E530F" w:rsidRDefault="00221D98" w:rsidP="00221D9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Пионерская, дом 155</w:t>
      </w:r>
    </w:p>
    <w:p w:rsidR="00221D98" w:rsidRPr="008E530F" w:rsidRDefault="00221D98" w:rsidP="00221D9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Калинина, дом 130</w:t>
      </w:r>
    </w:p>
    <w:p w:rsidR="00D63E7B" w:rsidRPr="008E530F" w:rsidRDefault="00D63E7B" w:rsidP="00D63E7B">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Шевченко, дом 57</w:t>
      </w:r>
    </w:p>
    <w:p w:rsidR="00560F52" w:rsidRDefault="00560F52" w:rsidP="00221D98">
      <w:pPr>
        <w:pStyle w:val="ConsPlusNonformat"/>
        <w:jc w:val="both"/>
        <w:rPr>
          <w:rFonts w:ascii="Times New Roman" w:hAnsi="Times New Roman" w:cs="Times New Roman"/>
          <w:b/>
          <w:sz w:val="28"/>
          <w:szCs w:val="28"/>
        </w:rPr>
      </w:pPr>
    </w:p>
    <w:p w:rsidR="00221D98" w:rsidRDefault="00E93445" w:rsidP="00221D98">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221D98" w:rsidRPr="00560F52">
        <w:rPr>
          <w:rFonts w:ascii="Times New Roman" w:hAnsi="Times New Roman" w:cs="Times New Roman"/>
          <w:b/>
          <w:sz w:val="28"/>
          <w:szCs w:val="28"/>
        </w:rPr>
        <w:t>Лот №3</w:t>
      </w:r>
      <w:r w:rsidR="00221D98">
        <w:rPr>
          <w:rFonts w:ascii="Times New Roman" w:hAnsi="Times New Roman" w:cs="Times New Roman"/>
          <w:sz w:val="28"/>
          <w:szCs w:val="28"/>
        </w:rPr>
        <w:t xml:space="preserve"> - </w:t>
      </w:r>
      <w:r w:rsidR="00D63E7B" w:rsidRPr="006A2C00">
        <w:rPr>
          <w:rFonts w:ascii="Times New Roman" w:hAnsi="Times New Roman" w:cs="Times New Roman"/>
          <w:sz w:val="28"/>
          <w:szCs w:val="28"/>
        </w:rPr>
        <w:t>выполнение работ по</w:t>
      </w:r>
      <w:r w:rsidR="00D63E7B">
        <w:rPr>
          <w:rFonts w:ascii="Times New Roman" w:hAnsi="Times New Roman" w:cs="Times New Roman"/>
          <w:sz w:val="28"/>
          <w:szCs w:val="28"/>
        </w:rPr>
        <w:t xml:space="preserve"> </w:t>
      </w:r>
      <w:r w:rsidR="00221D98">
        <w:rPr>
          <w:rFonts w:ascii="Times New Roman" w:hAnsi="Times New Roman" w:cs="Times New Roman"/>
          <w:sz w:val="28"/>
          <w:szCs w:val="28"/>
        </w:rPr>
        <w:t>капитальн</w:t>
      </w:r>
      <w:r w:rsidR="00D63E7B">
        <w:rPr>
          <w:rFonts w:ascii="Times New Roman" w:hAnsi="Times New Roman" w:cs="Times New Roman"/>
          <w:sz w:val="28"/>
          <w:szCs w:val="28"/>
        </w:rPr>
        <w:t>ому</w:t>
      </w:r>
      <w:r w:rsidR="00221D98">
        <w:rPr>
          <w:rFonts w:ascii="Times New Roman" w:hAnsi="Times New Roman" w:cs="Times New Roman"/>
          <w:sz w:val="28"/>
          <w:szCs w:val="28"/>
        </w:rPr>
        <w:t xml:space="preserve"> ремонт</w:t>
      </w:r>
      <w:r w:rsidR="00F73810">
        <w:rPr>
          <w:rFonts w:ascii="Times New Roman" w:hAnsi="Times New Roman" w:cs="Times New Roman"/>
          <w:sz w:val="28"/>
          <w:szCs w:val="28"/>
        </w:rPr>
        <w:t>у</w:t>
      </w:r>
      <w:r w:rsidR="00221D98">
        <w:rPr>
          <w:rFonts w:ascii="Times New Roman" w:hAnsi="Times New Roman" w:cs="Times New Roman"/>
          <w:sz w:val="28"/>
          <w:szCs w:val="28"/>
        </w:rPr>
        <w:t xml:space="preserve"> инженерных сетей </w:t>
      </w:r>
      <w:r w:rsidR="00553F0F">
        <w:rPr>
          <w:rFonts w:ascii="Times New Roman" w:hAnsi="Times New Roman" w:cs="Times New Roman"/>
          <w:sz w:val="28"/>
          <w:szCs w:val="28"/>
        </w:rPr>
        <w:t xml:space="preserve">(теплоснабжения, водоснабжения, водоотведения, </w:t>
      </w:r>
      <w:r w:rsidR="005D5B14">
        <w:rPr>
          <w:rFonts w:ascii="Times New Roman" w:hAnsi="Times New Roman" w:cs="Times New Roman"/>
          <w:sz w:val="28"/>
          <w:szCs w:val="28"/>
        </w:rPr>
        <w:t>электроснабжения</w:t>
      </w:r>
      <w:r w:rsidR="00D63E7B">
        <w:rPr>
          <w:rFonts w:ascii="Times New Roman" w:hAnsi="Times New Roman" w:cs="Times New Roman"/>
          <w:sz w:val="28"/>
          <w:szCs w:val="28"/>
        </w:rPr>
        <w:t>, газоснабжения</w:t>
      </w:r>
      <w:r w:rsidR="005D5B14">
        <w:rPr>
          <w:rFonts w:ascii="Times New Roman" w:hAnsi="Times New Roman" w:cs="Times New Roman"/>
          <w:sz w:val="28"/>
          <w:szCs w:val="28"/>
        </w:rPr>
        <w:t>) в многоквартирном доме</w:t>
      </w:r>
      <w:r w:rsidR="00221D98">
        <w:rPr>
          <w:rFonts w:ascii="Times New Roman" w:hAnsi="Times New Roman" w:cs="Times New Roman"/>
          <w:sz w:val="28"/>
          <w:szCs w:val="28"/>
        </w:rPr>
        <w:t>, расположенном по адресу:</w:t>
      </w:r>
    </w:p>
    <w:p w:rsidR="00221D98" w:rsidRDefault="00221D98" w:rsidP="00221D98">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w:t>
      </w:r>
      <w:r w:rsidR="007F5FC8" w:rsidRPr="007F5FC8">
        <w:rPr>
          <w:rFonts w:ascii="Times New Roman" w:hAnsi="Times New Roman" w:cs="Times New Roman"/>
          <w:sz w:val="28"/>
          <w:szCs w:val="28"/>
        </w:rPr>
        <w:t xml:space="preserve"> </w:t>
      </w:r>
      <w:r>
        <w:rPr>
          <w:rFonts w:ascii="Times New Roman" w:hAnsi="Times New Roman" w:cs="Times New Roman"/>
          <w:sz w:val="28"/>
          <w:szCs w:val="28"/>
        </w:rPr>
        <w:t>Благовещенск, ул. Ленина, дом 114</w:t>
      </w:r>
    </w:p>
    <w:p w:rsidR="008E530F" w:rsidRPr="008E530F" w:rsidRDefault="008E530F" w:rsidP="006A2C00">
      <w:pPr>
        <w:pStyle w:val="ConsPlusNonformat"/>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15</w:t>
      </w:r>
      <w:r w:rsidR="0022574E">
        <w:rPr>
          <w:rFonts w:ascii="Times New Roman" w:hAnsi="Times New Roman" w:cs="Times New Roman"/>
          <w:sz w:val="28"/>
          <w:szCs w:val="28"/>
        </w:rPr>
        <w:t>-й</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календарный день (в пределах</w:t>
      </w:r>
      <w:r w:rsidR="000F0BB6" w:rsidRPr="006A2C00">
        <w:rPr>
          <w:rFonts w:ascii="Times New Roman" w:hAnsi="Times New Roman" w:cs="Times New Roman"/>
          <w:sz w:val="28"/>
          <w:szCs w:val="28"/>
        </w:rPr>
        <w:t xml:space="preserve"> рабочего дня заказчика) после опубликования</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извещения    о    проведении     конкурса     и   </w:t>
      </w:r>
      <w:r w:rsidR="009F66C2" w:rsidRPr="006A2C00">
        <w:rPr>
          <w:rFonts w:ascii="Times New Roman" w:hAnsi="Times New Roman" w:cs="Times New Roman"/>
          <w:sz w:val="28"/>
          <w:szCs w:val="28"/>
        </w:rPr>
        <w:t>конкурсной документации</w:t>
      </w:r>
      <w:r w:rsidRPr="006A2C00">
        <w:rPr>
          <w:rFonts w:ascii="Times New Roman" w:hAnsi="Times New Roman" w:cs="Times New Roman"/>
          <w:sz w:val="28"/>
          <w:szCs w:val="28"/>
        </w:rPr>
        <w:t>.</w:t>
      </w: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lastRenderedPageBreak/>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с 13-00 до 14-00</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E41B25">
        <w:rPr>
          <w:rFonts w:ascii="Times New Roman" w:hAnsi="Times New Roman" w:cs="Times New Roman"/>
          <w:sz w:val="28"/>
          <w:szCs w:val="28"/>
        </w:rPr>
        <w:t xml:space="preserve">Срок вскрытия конвертов - </w:t>
      </w:r>
      <w:r w:rsidR="005F67BA">
        <w:rPr>
          <w:rFonts w:ascii="Times New Roman" w:hAnsi="Times New Roman" w:cs="Times New Roman"/>
          <w:sz w:val="28"/>
          <w:szCs w:val="28"/>
        </w:rPr>
        <w:t>в</w:t>
      </w:r>
      <w:r w:rsidRPr="006A2C00">
        <w:rPr>
          <w:rFonts w:ascii="Times New Roman" w:hAnsi="Times New Roman" w:cs="Times New Roman"/>
          <w:sz w:val="28"/>
          <w:szCs w:val="28"/>
        </w:rPr>
        <w:t xml:space="preserve">скрытие   конвертов   </w:t>
      </w:r>
      <w:r w:rsidR="009F66C2" w:rsidRPr="006A2C00">
        <w:rPr>
          <w:rFonts w:ascii="Times New Roman" w:hAnsi="Times New Roman" w:cs="Times New Roman"/>
          <w:sz w:val="28"/>
          <w:szCs w:val="28"/>
        </w:rPr>
        <w:t>с заявками на участие в конкурсе будет</w:t>
      </w:r>
      <w:r w:rsidR="005F67BA">
        <w:rPr>
          <w:rFonts w:ascii="Times New Roman" w:hAnsi="Times New Roman" w:cs="Times New Roman"/>
          <w:sz w:val="28"/>
          <w:szCs w:val="28"/>
        </w:rPr>
        <w:t xml:space="preserve"> </w:t>
      </w:r>
      <w:r w:rsidR="009F66C2" w:rsidRPr="006A2C00">
        <w:rPr>
          <w:rFonts w:ascii="Times New Roman" w:hAnsi="Times New Roman" w:cs="Times New Roman"/>
          <w:sz w:val="28"/>
          <w:szCs w:val="28"/>
        </w:rPr>
        <w:t>произведено в</w:t>
      </w:r>
      <w:r w:rsidR="00815C56">
        <w:rPr>
          <w:rFonts w:ascii="Times New Roman" w:hAnsi="Times New Roman" w:cs="Times New Roman"/>
          <w:sz w:val="28"/>
          <w:szCs w:val="28"/>
        </w:rPr>
        <w:t>10</w:t>
      </w:r>
      <w:r w:rsidRPr="006A2C00">
        <w:rPr>
          <w:rFonts w:ascii="Times New Roman" w:hAnsi="Times New Roman" w:cs="Times New Roman"/>
          <w:sz w:val="28"/>
          <w:szCs w:val="28"/>
        </w:rPr>
        <w:t xml:space="preserve"> часов</w:t>
      </w:r>
      <w:r w:rsidR="00815C56">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sidR="00C3455C">
        <w:rPr>
          <w:rFonts w:ascii="Times New Roman" w:hAnsi="Times New Roman" w:cs="Times New Roman"/>
          <w:sz w:val="28"/>
          <w:szCs w:val="28"/>
        </w:rPr>
        <w:t>2</w:t>
      </w:r>
      <w:r w:rsidR="00DA0F28">
        <w:rPr>
          <w:rFonts w:ascii="Times New Roman" w:hAnsi="Times New Roman" w:cs="Times New Roman"/>
          <w:sz w:val="28"/>
          <w:szCs w:val="28"/>
        </w:rPr>
        <w:t>2</w:t>
      </w:r>
      <w:bookmarkStart w:id="2" w:name="_GoBack"/>
      <w:bookmarkEnd w:id="2"/>
      <w:r w:rsidRPr="006A2C00">
        <w:rPr>
          <w:rFonts w:ascii="Times New Roman" w:hAnsi="Times New Roman" w:cs="Times New Roman"/>
          <w:sz w:val="28"/>
          <w:szCs w:val="28"/>
        </w:rPr>
        <w:t>"</w:t>
      </w:r>
      <w:r w:rsidR="00D63E7B">
        <w:rPr>
          <w:rFonts w:ascii="Times New Roman" w:hAnsi="Times New Roman" w:cs="Times New Roman"/>
          <w:sz w:val="28"/>
          <w:szCs w:val="28"/>
          <w:u w:val="single"/>
        </w:rPr>
        <w:t>октября</w:t>
      </w:r>
      <w:r w:rsidRPr="006A2C00">
        <w:rPr>
          <w:rFonts w:ascii="Times New Roman" w:hAnsi="Times New Roman" w:cs="Times New Roman"/>
          <w:sz w:val="28"/>
          <w:szCs w:val="28"/>
        </w:rPr>
        <w:t xml:space="preserve"> 20</w:t>
      </w:r>
      <w:r w:rsidR="00350E42">
        <w:rPr>
          <w:rFonts w:ascii="Times New Roman" w:hAnsi="Times New Roman" w:cs="Times New Roman"/>
          <w:sz w:val="28"/>
          <w:szCs w:val="28"/>
          <w:u w:val="single"/>
        </w:rPr>
        <w:t>14</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года по адресу</w:t>
      </w:r>
      <w:r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3" w:name="Par216"/>
      <w:bookmarkEnd w:id="3"/>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 Гусева Любовь Николаевна-ведущий специалист отдела юридической и кадровой работы</w:t>
      </w:r>
      <w:r w:rsidR="000B7B6E">
        <w:rPr>
          <w:rFonts w:ascii="Times New Roman" w:hAnsi="Times New Roman" w:cs="Times New Roman"/>
          <w:sz w:val="28"/>
          <w:szCs w:val="28"/>
        </w:rPr>
        <w:t>, тел: 8(4162)776501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 проектно-сметной документацией – Дружинин Евгений Сергеевич – заместитель генерального директора по производству,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 8(4162)776503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2.1. Для участия в конкурсе допускаются претенденты, соответствующие </w:t>
      </w:r>
      <w:r w:rsidRPr="006A2C00">
        <w:rPr>
          <w:rFonts w:ascii="Times New Roman" w:hAnsi="Times New Roman" w:cs="Times New Roman"/>
          <w:sz w:val="28"/>
          <w:szCs w:val="28"/>
        </w:rPr>
        <w:lastRenderedPageBreak/>
        <w:t>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Некоммерческая организация "Фонд капитального ремонта многоквартирных домов </w:t>
      </w:r>
      <w:r w:rsidR="00ED3AF1">
        <w:rPr>
          <w:rFonts w:ascii="Times New Roman" w:hAnsi="Times New Roman" w:cs="Times New Roman"/>
          <w:sz w:val="28"/>
          <w:szCs w:val="28"/>
        </w:rPr>
        <w:t>Амурской области</w:t>
      </w:r>
      <w:r w:rsidRPr="006A2C00">
        <w:rPr>
          <w:rFonts w:ascii="Times New Roman" w:hAnsi="Times New Roman" w:cs="Times New Roman"/>
          <w:sz w:val="28"/>
          <w:szCs w:val="28"/>
        </w:rPr>
        <w:t>" вправе использовать собственный реестр недобросовестных подрядных организаций.</w:t>
      </w:r>
    </w:p>
    <w:p w:rsidR="00787488" w:rsidRPr="006A2C00" w:rsidRDefault="0078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опыт работы претендента в строительной отрасли (строительство, реконструкция, капитальный ремонт объектов капитального строительства) должен быть не менее </w:t>
      </w:r>
      <w:r w:rsidR="00496C89">
        <w:rPr>
          <w:rFonts w:ascii="Times New Roman" w:hAnsi="Times New Roman" w:cs="Times New Roman"/>
          <w:sz w:val="28"/>
          <w:szCs w:val="28"/>
        </w:rPr>
        <w:t>8</w:t>
      </w:r>
      <w:r>
        <w:rPr>
          <w:rFonts w:ascii="Times New Roman" w:hAnsi="Times New Roman" w:cs="Times New Roman"/>
          <w:sz w:val="28"/>
          <w:szCs w:val="28"/>
        </w:rPr>
        <w:t xml:space="preserve"> лет;</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w:t>
      </w:r>
      <w:r w:rsidR="000F0BB6" w:rsidRPr="006A2C00">
        <w:rPr>
          <w:rFonts w:ascii="Times New Roman" w:hAnsi="Times New Roman" w:cs="Times New Roman"/>
          <w:sz w:val="28"/>
          <w:szCs w:val="28"/>
        </w:rPr>
        <w:lastRenderedPageBreak/>
        <w:t>-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0F0BB6" w:rsidRPr="006A2C00">
        <w:rPr>
          <w:rFonts w:ascii="Times New Roman" w:hAnsi="Times New Roman" w:cs="Times New Roman"/>
          <w:sz w:val="28"/>
          <w:szCs w:val="28"/>
        </w:rPr>
        <w:t xml:space="preserve">) </w:t>
      </w:r>
      <w:r w:rsidR="007F5FC8">
        <w:rPr>
          <w:rFonts w:ascii="Times New Roman" w:hAnsi="Times New Roman" w:cs="Times New Roman"/>
          <w:sz w:val="28"/>
          <w:szCs w:val="28"/>
        </w:rPr>
        <w:t xml:space="preserve">оригиналы или заверенные копии </w:t>
      </w:r>
      <w:r w:rsidR="00C00444">
        <w:rPr>
          <w:rFonts w:ascii="Times New Roman" w:hAnsi="Times New Roman" w:cs="Times New Roman"/>
          <w:sz w:val="28"/>
          <w:szCs w:val="28"/>
        </w:rPr>
        <w:t>акт</w:t>
      </w:r>
      <w:r w:rsidR="007F5FC8">
        <w:rPr>
          <w:rFonts w:ascii="Times New Roman" w:hAnsi="Times New Roman" w:cs="Times New Roman"/>
          <w:sz w:val="28"/>
          <w:szCs w:val="28"/>
        </w:rPr>
        <w:t>ов</w:t>
      </w:r>
      <w:r w:rsidR="00C00444">
        <w:rPr>
          <w:rFonts w:ascii="Times New Roman" w:hAnsi="Times New Roman" w:cs="Times New Roman"/>
          <w:sz w:val="28"/>
          <w:szCs w:val="28"/>
        </w:rPr>
        <w:t xml:space="preserve"> </w:t>
      </w:r>
      <w:r w:rsidR="00696747">
        <w:rPr>
          <w:rFonts w:ascii="Times New Roman" w:hAnsi="Times New Roman" w:cs="Times New Roman"/>
          <w:sz w:val="28"/>
          <w:szCs w:val="28"/>
        </w:rPr>
        <w:t xml:space="preserve">совместной сверки расчетов </w:t>
      </w:r>
      <w:r w:rsidR="000F0BB6" w:rsidRPr="006A2C00">
        <w:rPr>
          <w:rFonts w:ascii="Times New Roman" w:hAnsi="Times New Roman" w:cs="Times New Roman"/>
          <w:sz w:val="28"/>
          <w:szCs w:val="28"/>
        </w:rPr>
        <w:t xml:space="preserve">по </w:t>
      </w:r>
      <w:r w:rsidR="00696747">
        <w:rPr>
          <w:rFonts w:ascii="Times New Roman" w:hAnsi="Times New Roman" w:cs="Times New Roman"/>
          <w:sz w:val="28"/>
          <w:szCs w:val="28"/>
        </w:rPr>
        <w:t xml:space="preserve">налогам и сборам, </w:t>
      </w:r>
      <w:r w:rsidR="000F0BB6" w:rsidRPr="006A2C00">
        <w:rPr>
          <w:rFonts w:ascii="Times New Roman" w:hAnsi="Times New Roman" w:cs="Times New Roman"/>
          <w:sz w:val="28"/>
          <w:szCs w:val="28"/>
        </w:rPr>
        <w:t xml:space="preserve">обязательным платежам в бюджеты всех уровней </w:t>
      </w:r>
      <w:r w:rsidR="0064190C">
        <w:rPr>
          <w:rFonts w:ascii="Times New Roman" w:hAnsi="Times New Roman" w:cs="Times New Roman"/>
          <w:sz w:val="28"/>
          <w:szCs w:val="28"/>
        </w:rPr>
        <w:t xml:space="preserve">с налоговыми органами </w:t>
      </w:r>
      <w:r w:rsidR="000F0BB6" w:rsidRPr="006A2C00">
        <w:rPr>
          <w:rFonts w:ascii="Times New Roman" w:hAnsi="Times New Roman" w:cs="Times New Roman"/>
          <w:sz w:val="28"/>
          <w:szCs w:val="28"/>
        </w:rPr>
        <w:t xml:space="preserve">и </w:t>
      </w:r>
      <w:r w:rsidR="00696747">
        <w:rPr>
          <w:rFonts w:ascii="Times New Roman" w:hAnsi="Times New Roman" w:cs="Times New Roman"/>
          <w:sz w:val="28"/>
          <w:szCs w:val="28"/>
        </w:rPr>
        <w:t xml:space="preserve">страховым взносам в </w:t>
      </w:r>
      <w:r w:rsidR="000F0BB6" w:rsidRPr="006A2C00">
        <w:rPr>
          <w:rFonts w:ascii="Times New Roman" w:hAnsi="Times New Roman" w:cs="Times New Roman"/>
          <w:sz w:val="28"/>
          <w:szCs w:val="28"/>
        </w:rPr>
        <w:t xml:space="preserve">государственные внебюджетные фонды </w:t>
      </w:r>
      <w:r w:rsidR="0064190C">
        <w:rPr>
          <w:rFonts w:ascii="Times New Roman" w:hAnsi="Times New Roman" w:cs="Times New Roman"/>
          <w:sz w:val="28"/>
          <w:szCs w:val="28"/>
        </w:rPr>
        <w:t xml:space="preserve">за 2013 год и за </w:t>
      </w:r>
      <w:r w:rsidR="00E41B25">
        <w:rPr>
          <w:rFonts w:ascii="Times New Roman" w:hAnsi="Times New Roman" w:cs="Times New Roman"/>
          <w:sz w:val="28"/>
          <w:szCs w:val="28"/>
        </w:rPr>
        <w:t>период с 01 января</w:t>
      </w:r>
      <w:r w:rsidR="0064190C">
        <w:rPr>
          <w:rFonts w:ascii="Times New Roman" w:hAnsi="Times New Roman" w:cs="Times New Roman"/>
          <w:sz w:val="28"/>
          <w:szCs w:val="28"/>
        </w:rPr>
        <w:t xml:space="preserve"> 2014 года</w:t>
      </w:r>
      <w:r w:rsidR="00E41B25">
        <w:rPr>
          <w:rFonts w:ascii="Times New Roman" w:hAnsi="Times New Roman" w:cs="Times New Roman"/>
          <w:sz w:val="28"/>
          <w:szCs w:val="28"/>
        </w:rPr>
        <w:t xml:space="preserve"> до даты не позднее, чем за 10 календарных дней до даты подачи заявки на участие в конкурсе</w:t>
      </w:r>
      <w:r w:rsidR="0064190C">
        <w:rPr>
          <w:rFonts w:ascii="Times New Roman" w:hAnsi="Times New Roman" w:cs="Times New Roman"/>
          <w:sz w:val="28"/>
          <w:szCs w:val="28"/>
        </w:rPr>
        <w:t>;</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за </w:t>
      </w:r>
      <w:r w:rsidR="005B24B8">
        <w:rPr>
          <w:rFonts w:ascii="Times New Roman" w:hAnsi="Times New Roman" w:cs="Times New Roman"/>
          <w:sz w:val="28"/>
          <w:szCs w:val="28"/>
        </w:rPr>
        <w:t>два</w:t>
      </w:r>
      <w:r w:rsidR="009C0F75">
        <w:rPr>
          <w:rFonts w:ascii="Times New Roman" w:hAnsi="Times New Roman" w:cs="Times New Roman"/>
          <w:sz w:val="28"/>
          <w:szCs w:val="28"/>
        </w:rPr>
        <w:t xml:space="preserve"> предыдущи</w:t>
      </w:r>
      <w:r w:rsidR="005B24B8">
        <w:rPr>
          <w:rFonts w:ascii="Times New Roman" w:hAnsi="Times New Roman" w:cs="Times New Roman"/>
          <w:sz w:val="28"/>
          <w:szCs w:val="28"/>
        </w:rPr>
        <w:t>х</w:t>
      </w:r>
      <w:r w:rsidR="009C0F75">
        <w:rPr>
          <w:rFonts w:ascii="Times New Roman" w:hAnsi="Times New Roman" w:cs="Times New Roman"/>
          <w:sz w:val="28"/>
          <w:szCs w:val="28"/>
        </w:rPr>
        <w:t xml:space="preserve"> </w:t>
      </w:r>
      <w:r w:rsidR="00596370">
        <w:rPr>
          <w:rFonts w:ascii="Times New Roman" w:hAnsi="Times New Roman" w:cs="Times New Roman"/>
          <w:sz w:val="28"/>
          <w:szCs w:val="28"/>
        </w:rPr>
        <w:t>календарных</w:t>
      </w:r>
      <w:r w:rsidR="009C0F75">
        <w:rPr>
          <w:rFonts w:ascii="Times New Roman" w:hAnsi="Times New Roman" w:cs="Times New Roman"/>
          <w:sz w:val="28"/>
          <w:szCs w:val="28"/>
        </w:rPr>
        <w:t xml:space="preserve"> </w:t>
      </w:r>
      <w:r w:rsidR="005B24B8">
        <w:rPr>
          <w:rFonts w:ascii="Times New Roman" w:hAnsi="Times New Roman" w:cs="Times New Roman"/>
          <w:sz w:val="28"/>
          <w:szCs w:val="28"/>
        </w:rPr>
        <w:t>года</w:t>
      </w:r>
      <w:r w:rsidR="006242B2">
        <w:rPr>
          <w:rFonts w:ascii="Times New Roman" w:hAnsi="Times New Roman" w:cs="Times New Roman"/>
          <w:sz w:val="28"/>
          <w:szCs w:val="28"/>
        </w:rPr>
        <w:t xml:space="preserve"> и </w:t>
      </w:r>
      <w:r w:rsidR="005B24B8" w:rsidRPr="006A2C00">
        <w:rPr>
          <w:rFonts w:ascii="Times New Roman" w:hAnsi="Times New Roman" w:cs="Times New Roman"/>
          <w:sz w:val="28"/>
          <w:szCs w:val="28"/>
        </w:rPr>
        <w:t>оригинал или нотариально заверенная копия</w:t>
      </w:r>
      <w:r w:rsidR="005B24B8">
        <w:rPr>
          <w:rFonts w:ascii="Times New Roman" w:hAnsi="Times New Roman" w:cs="Times New Roman"/>
          <w:sz w:val="28"/>
          <w:szCs w:val="28"/>
        </w:rPr>
        <w:t xml:space="preserve"> промежуточной бухгалтерской отчетности за первое</w:t>
      </w:r>
      <w:r w:rsidR="00596370">
        <w:rPr>
          <w:rFonts w:ascii="Times New Roman" w:hAnsi="Times New Roman" w:cs="Times New Roman"/>
          <w:sz w:val="28"/>
          <w:szCs w:val="28"/>
        </w:rPr>
        <w:t xml:space="preserve"> полугодие 2014 года</w:t>
      </w:r>
      <w:r w:rsidR="006242B2">
        <w:rPr>
          <w:rFonts w:ascii="Times New Roman" w:hAnsi="Times New Roman" w:cs="Times New Roman"/>
          <w:sz w:val="28"/>
          <w:szCs w:val="28"/>
        </w:rPr>
        <w:t>;</w:t>
      </w:r>
    </w:p>
    <w:p w:rsidR="009C0F75" w:rsidRPr="006A2C00" w:rsidRDefault="009C0F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два предыдущих </w:t>
      </w:r>
      <w:r w:rsidR="006242B2">
        <w:rPr>
          <w:rFonts w:ascii="Times New Roman" w:hAnsi="Times New Roman" w:cs="Times New Roman"/>
          <w:sz w:val="28"/>
          <w:szCs w:val="28"/>
        </w:rPr>
        <w:t>календарных</w:t>
      </w:r>
      <w:r w:rsidR="0064190C">
        <w:rPr>
          <w:rFonts w:ascii="Times New Roman" w:hAnsi="Times New Roman" w:cs="Times New Roman"/>
          <w:sz w:val="28"/>
          <w:szCs w:val="28"/>
        </w:rPr>
        <w:t xml:space="preserve"> года</w:t>
      </w:r>
      <w:r w:rsidR="001A4D8A">
        <w:rPr>
          <w:rFonts w:ascii="Times New Roman" w:hAnsi="Times New Roman" w:cs="Times New Roman"/>
          <w:sz w:val="28"/>
          <w:szCs w:val="28"/>
        </w:rPr>
        <w:t xml:space="preserve"> и за последний отчетный период</w:t>
      </w:r>
      <w:r w:rsidR="00E41B25">
        <w:rPr>
          <w:rFonts w:ascii="Times New Roman" w:hAnsi="Times New Roman" w:cs="Times New Roman"/>
          <w:sz w:val="28"/>
          <w:szCs w:val="28"/>
        </w:rPr>
        <w:t xml:space="preserve"> 2014 года</w:t>
      </w:r>
      <w:r>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Минрегиона</w:t>
      </w:r>
      <w:proofErr w:type="spellEnd"/>
      <w:r w:rsidRPr="006A2C00">
        <w:rPr>
          <w:rFonts w:ascii="Times New Roman" w:hAnsi="Times New Roman" w:cs="Times New Roman"/>
          <w:sz w:val="28"/>
          <w:szCs w:val="28"/>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lastRenderedPageBreak/>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w:t>
      </w:r>
      <w:proofErr w:type="spellStart"/>
      <w:r w:rsidRPr="005F67BA">
        <w:rPr>
          <w:rFonts w:ascii="Times New Roman" w:eastAsia="Times New Roman" w:hAnsi="Times New Roman" w:cs="Times New Roman"/>
          <w:sz w:val="28"/>
          <w:szCs w:val="28"/>
        </w:rPr>
        <w:t>пп</w:t>
      </w:r>
      <w:proofErr w:type="spellEnd"/>
      <w:r w:rsidRPr="005F67BA">
        <w:rPr>
          <w:rFonts w:ascii="Times New Roman" w:eastAsia="Times New Roman" w:hAnsi="Times New Roman" w:cs="Times New Roman"/>
          <w:sz w:val="28"/>
          <w:szCs w:val="28"/>
        </w:rPr>
        <w:t>.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w:t>
      </w:r>
      <w:r w:rsidR="00DB53DB" w:rsidRPr="005F67BA">
        <w:rPr>
          <w:rFonts w:ascii="Times New Roman" w:eastAsia="Times New Roman" w:hAnsi="Times New Roman" w:cs="Times New Roman"/>
          <w:sz w:val="28"/>
          <w:szCs w:val="28"/>
        </w:rPr>
        <w:lastRenderedPageBreak/>
        <w:t xml:space="preserve">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в порядке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45143C" w:rsidRDefault="001F1534" w:rsidP="001F15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xml:space="preserve">, далее порядковые номера выставляются по мере </w:t>
      </w:r>
      <w:r w:rsidR="00EA4574" w:rsidRPr="0045143C">
        <w:rPr>
          <w:rFonts w:ascii="Times New Roman" w:hAnsi="Times New Roman" w:cs="Times New Roman"/>
          <w:sz w:val="28"/>
          <w:szCs w:val="28"/>
        </w:rPr>
        <w:lastRenderedPageBreak/>
        <w:t>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Pr="00405C4C">
        <w:rPr>
          <w:rFonts w:ascii="Times New Roman" w:hAnsi="Times New Roman" w:cs="Times New Roman"/>
          <w:sz w:val="28"/>
          <w:szCs w:val="28"/>
        </w:rPr>
        <w:t xml:space="preserve"> в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lastRenderedPageBreak/>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w:t>
      </w:r>
      <w:r w:rsidRPr="0045143C">
        <w:rPr>
          <w:rFonts w:ascii="Times New Roman" w:hAnsi="Times New Roman" w:cs="Times New Roman"/>
          <w:sz w:val="28"/>
          <w:szCs w:val="28"/>
        </w:rPr>
        <w:lastRenderedPageBreak/>
        <w:t xml:space="preserve">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836B70" w:rsidRPr="0045143C" w:rsidRDefault="00836B70"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proofErr w:type="gramStart"/>
      <w:r w:rsidR="00A21EAE">
        <w:rPr>
          <w:rFonts w:ascii="Times New Roman" w:hAnsi="Times New Roman" w:cs="Times New Roman"/>
          <w:sz w:val="28"/>
          <w:szCs w:val="28"/>
        </w:rPr>
        <w:t xml:space="preserve">результатам </w:t>
      </w:r>
      <w:r w:rsidRPr="00397C2C">
        <w:rPr>
          <w:rFonts w:ascii="Times New Roman" w:hAnsi="Times New Roman" w:cs="Times New Roman"/>
          <w:sz w:val="28"/>
          <w:szCs w:val="28"/>
        </w:rPr>
        <w:t>.</w:t>
      </w:r>
      <w:proofErr w:type="gramEnd"/>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7" w:name="Par372"/>
      <w:bookmarkEnd w:id="17"/>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2E6B68" w:rsidRPr="00514351" w:rsidRDefault="002E6B68" w:rsidP="00514351">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w:t>
      </w:r>
      <w:r w:rsidR="00514351" w:rsidRPr="00514351">
        <w:rPr>
          <w:rFonts w:ascii="Times New Roman" w:eastAsia="Times New Roman" w:hAnsi="Times New Roman" w:cs="Times New Roman"/>
          <w:sz w:val="28"/>
          <w:szCs w:val="28"/>
          <w:lang w:eastAsia="ru-RU"/>
        </w:rPr>
        <w:lastRenderedPageBreak/>
        <w:t>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ов</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w:t>
      </w:r>
      <w:proofErr w:type="spellStart"/>
      <w:r w:rsidR="00701711">
        <w:rPr>
          <w:rFonts w:ascii="Times New Roman" w:hAnsi="Times New Roman" w:cs="Times New Roman"/>
          <w:sz w:val="28"/>
          <w:szCs w:val="28"/>
        </w:rPr>
        <w:t>ов</w:t>
      </w:r>
      <w:proofErr w:type="spellEnd"/>
      <w:r w:rsidR="00701711">
        <w:rPr>
          <w:rFonts w:ascii="Times New Roman" w:hAnsi="Times New Roman" w:cs="Times New Roman"/>
          <w:sz w:val="28"/>
          <w:szCs w:val="28"/>
        </w:rPr>
        <w:t>)</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Pr="00661284"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0431F1" w:rsidRPr="00661284" w:rsidRDefault="000431F1" w:rsidP="000431F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7.5.2.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7.5.</w:t>
      </w:r>
      <w:r>
        <w:rPr>
          <w:rFonts w:ascii="Times New Roman" w:hAnsi="Times New Roman" w:cs="Times New Roman"/>
          <w:sz w:val="28"/>
          <w:szCs w:val="28"/>
        </w:rPr>
        <w:t>1</w:t>
      </w:r>
      <w:r w:rsidRPr="00661284">
        <w:rPr>
          <w:rFonts w:ascii="Times New Roman" w:hAnsi="Times New Roman" w:cs="Times New Roman"/>
          <w:sz w:val="28"/>
          <w:szCs w:val="28"/>
        </w:rPr>
        <w:t xml:space="preserve">. к начальной (максимальной) цене </w:t>
      </w:r>
      <w:r>
        <w:rPr>
          <w:rFonts w:ascii="Times New Roman" w:hAnsi="Times New Roman" w:cs="Times New Roman"/>
          <w:sz w:val="28"/>
          <w:szCs w:val="28"/>
        </w:rPr>
        <w:t>по многоквартирному дому</w:t>
      </w:r>
      <w:r w:rsidRPr="00661284">
        <w:rPr>
          <w:rFonts w:ascii="Times New Roman" w:hAnsi="Times New Roman" w:cs="Times New Roman"/>
          <w:sz w:val="28"/>
          <w:szCs w:val="28"/>
        </w:rPr>
        <w:t xml:space="preserve">, пересчитанной с учетом применения специального налогового </w:t>
      </w:r>
      <w:r w:rsidR="00056E31" w:rsidRPr="00661284">
        <w:rPr>
          <w:rFonts w:ascii="Times New Roman" w:hAnsi="Times New Roman" w:cs="Times New Roman"/>
          <w:sz w:val="28"/>
          <w:szCs w:val="28"/>
        </w:rPr>
        <w:t>режима</w:t>
      </w:r>
      <w:r w:rsidR="00056E31">
        <w:rPr>
          <w:rFonts w:ascii="Times New Roman" w:hAnsi="Times New Roman" w:cs="Times New Roman"/>
          <w:sz w:val="28"/>
          <w:szCs w:val="28"/>
        </w:rPr>
        <w:t>.</w:t>
      </w:r>
      <w:r w:rsidRPr="00661284">
        <w:rPr>
          <w:rFonts w:ascii="Times New Roman" w:hAnsi="Times New Roman" w:cs="Times New Roman"/>
          <w:sz w:val="28"/>
          <w:szCs w:val="28"/>
        </w:rPr>
        <w:t xml:space="preserve"> </w:t>
      </w:r>
    </w:p>
    <w:p w:rsidR="00514351" w:rsidRDefault="00514351">
      <w:pPr>
        <w:widowControl w:val="0"/>
        <w:autoSpaceDE w:val="0"/>
        <w:autoSpaceDN w:val="0"/>
        <w:adjustRightInd w:val="0"/>
        <w:spacing w:after="0" w:line="240" w:lineRule="auto"/>
        <w:jc w:val="right"/>
        <w:outlineLvl w:val="2"/>
        <w:rPr>
          <w:rFonts w:ascii="Calibri" w:hAnsi="Calibri" w:cs="Calibri"/>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381"/>
      <w:bookmarkEnd w:id="18"/>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Pr>
            <w:rFonts w:ascii="Calibri" w:hAnsi="Calibri" w:cs="Calibri"/>
            <w:color w:val="0000FF"/>
          </w:rPr>
          <w:t>перечню</w:t>
        </w:r>
      </w:hyperlink>
      <w:r>
        <w:rPr>
          <w:rFonts w:ascii="Calibri" w:hAnsi="Calibri" w:cs="Calibri"/>
        </w:rPr>
        <w:t xml:space="preserve">, утвержденному Приказом </w:t>
      </w:r>
      <w:proofErr w:type="spellStart"/>
      <w:r>
        <w:rPr>
          <w:rFonts w:ascii="Calibri" w:hAnsi="Calibri" w:cs="Calibri"/>
        </w:rPr>
        <w:t>Минрегиона</w:t>
      </w:r>
      <w:proofErr w:type="spellEnd"/>
      <w:r>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10325" w:type="dxa"/>
        <w:tblInd w:w="-5"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Tr="00A87A93">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A87A93">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A87A93">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19" w:name="Par487"/>
      <w:bookmarkEnd w:id="19"/>
      <w:r>
        <w:rPr>
          <w:rFonts w:ascii="Calibri" w:hAnsi="Calibri" w:cs="Calibri"/>
        </w:rPr>
        <w:lastRenderedPageBreak/>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0" w:name="Par496"/>
      <w:bookmarkEnd w:id="20"/>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1" w:name="Par523"/>
      <w:bookmarkEnd w:id="21"/>
      <w:r>
        <w:rPr>
          <w:rFonts w:ascii="Calibri" w:hAnsi="Calibri" w:cs="Calibri"/>
        </w:rPr>
        <w:lastRenderedPageBreak/>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2" w:name="Par531"/>
      <w:bookmarkEnd w:id="22"/>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3" w:name="Par575"/>
      <w:bookmarkEnd w:id="23"/>
      <w:r>
        <w:rPr>
          <w:rFonts w:ascii="Calibri" w:hAnsi="Calibri" w:cs="Calibri"/>
        </w:rPr>
        <w:lastRenderedPageBreak/>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4" w:name="Par583"/>
      <w:bookmarkEnd w:id="24"/>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headerReference w:type="even" r:id="rId11"/>
          <w:headerReference w:type="default" r:id="rId12"/>
          <w:footerReference w:type="even" r:id="rId13"/>
          <w:footerReference w:type="default" r:id="rId14"/>
          <w:headerReference w:type="first" r:id="rId15"/>
          <w:footerReference w:type="first" r:id="rId16"/>
          <w:pgSz w:w="11905" w:h="16838"/>
          <w:pgMar w:top="1134" w:right="850"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5" w:name="Par640"/>
      <w:bookmarkEnd w:id="25"/>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746"/>
      <w:bookmarkEnd w:id="26"/>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754"/>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8" w:name="Par842"/>
      <w:bookmarkEnd w:id="28"/>
      <w:r>
        <w:rPr>
          <w:rFonts w:ascii="Calibri" w:hAnsi="Calibri" w:cs="Calibri"/>
        </w:rPr>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9" w:name="Par850"/>
      <w:bookmarkEnd w:id="29"/>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 xml:space="preserve">проступили </w:t>
      </w:r>
      <w:proofErr w:type="gramStart"/>
      <w:r>
        <w:t>заявки</w:t>
      </w:r>
      <w:proofErr w:type="gramEnd"/>
      <w:r>
        <w:t xml:space="preserve">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lastRenderedPageBreak/>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30" w:name="Par906"/>
      <w:bookmarkEnd w:id="30"/>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lastRenderedPageBreak/>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w:t>
      </w:r>
      <w:r>
        <w:rPr>
          <w:rFonts w:ascii="Times New Roman" w:hAnsi="Times New Roman" w:cs="Times New Roman"/>
          <w:sz w:val="28"/>
          <w:szCs w:val="28"/>
        </w:rPr>
        <w:lastRenderedPageBreak/>
        <w:t xml:space="preserve">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7"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r>
        <w:rPr>
          <w:rFonts w:eastAsiaTheme="minorEastAsia" w:cs="Courier New"/>
          <w:lang w:eastAsia="ru-RU"/>
        </w:rPr>
        <w:t xml:space="preserve">  ПРОЕКТ </w:t>
      </w:r>
      <w:r w:rsidRPr="00FF33E5">
        <w:rPr>
          <w:rFonts w:eastAsiaTheme="minorEastAsia" w:cs="Courier New"/>
          <w:lang w:eastAsia="ru-RU"/>
        </w:rPr>
        <w:t>ДОГОВОР</w:t>
      </w:r>
      <w:r>
        <w:rPr>
          <w:rFonts w:eastAsiaTheme="minorEastAsia" w:cs="Courier New"/>
          <w:lang w:eastAsia="ru-RU"/>
        </w:rPr>
        <w:t>А</w:t>
      </w:r>
      <w:r w:rsidRPr="00FF33E5">
        <w:rPr>
          <w:rFonts w:eastAsiaTheme="minorEastAsia" w:cs="Courier New"/>
          <w:lang w:eastAsia="ru-RU"/>
        </w:rPr>
        <w:t xml:space="preserve"> </w:t>
      </w:r>
    </w:p>
    <w:p w:rsidR="00FF33E5" w:rsidRPr="00FF33E5" w:rsidRDefault="00FF33E5" w:rsidP="00FF33E5">
      <w:pPr>
        <w:widowControl w:val="0"/>
        <w:autoSpaceDE w:val="0"/>
        <w:autoSpaceDN w:val="0"/>
        <w:adjustRightInd w:val="0"/>
        <w:spacing w:after="0" w:line="240" w:lineRule="auto"/>
        <w:jc w:val="center"/>
        <w:rPr>
          <w:rFonts w:eastAsiaTheme="minorEastAsia" w:cs="Courier New"/>
          <w:lang w:eastAsia="ru-RU"/>
        </w:rPr>
      </w:pPr>
      <w:r w:rsidRPr="00FF33E5">
        <w:rPr>
          <w:rFonts w:eastAsiaTheme="minorEastAsia" w:cs="Courier New"/>
          <w:lang w:eastAsia="ru-RU"/>
        </w:rPr>
        <w:t>на выполнение работ по капитальному ремонту общего</w:t>
      </w:r>
    </w:p>
    <w:p w:rsidR="00FF33E5" w:rsidRPr="00FF33E5" w:rsidRDefault="00FF33E5" w:rsidP="00FF33E5">
      <w:pPr>
        <w:widowControl w:val="0"/>
        <w:autoSpaceDE w:val="0"/>
        <w:autoSpaceDN w:val="0"/>
        <w:adjustRightInd w:val="0"/>
        <w:spacing w:after="0" w:line="240" w:lineRule="auto"/>
        <w:jc w:val="center"/>
        <w:rPr>
          <w:rFonts w:eastAsiaTheme="minorEastAsia" w:cs="Courier New"/>
          <w:lang w:eastAsia="ru-RU"/>
        </w:rPr>
      </w:pPr>
      <w:r w:rsidRPr="00FF33E5">
        <w:rPr>
          <w:rFonts w:eastAsiaTheme="minorEastAsia" w:cs="Courier New"/>
          <w:lang w:eastAsia="ru-RU"/>
        </w:rPr>
        <w:t>имущества в многоквартирном доме</w:t>
      </w:r>
    </w:p>
    <w:p w:rsidR="00FF33E5" w:rsidRPr="00FF33E5" w:rsidRDefault="00FF33E5" w:rsidP="00FF33E5">
      <w:pPr>
        <w:widowControl w:val="0"/>
        <w:autoSpaceDE w:val="0"/>
        <w:autoSpaceDN w:val="0"/>
        <w:adjustRightInd w:val="0"/>
        <w:spacing w:after="0" w:line="240" w:lineRule="auto"/>
        <w:jc w:val="center"/>
        <w:rPr>
          <w:rFonts w:eastAsiaTheme="minorEastAsia" w:cs="Courier New"/>
          <w:lang w:eastAsia="ru-RU"/>
        </w:rPr>
      </w:pPr>
      <w:r w:rsidRPr="00FF33E5">
        <w:rPr>
          <w:rFonts w:eastAsiaTheme="minorEastAsia" w:cs="Courier New"/>
          <w:lang w:eastAsia="ru-RU"/>
        </w:rPr>
        <w:t>по адресу: ____________________________________</w:t>
      </w:r>
    </w:p>
    <w:p w:rsidR="00FF33E5" w:rsidRPr="00FF33E5" w:rsidRDefault="00FF33E5" w:rsidP="00FF33E5">
      <w:pPr>
        <w:widowControl w:val="0"/>
        <w:autoSpaceDE w:val="0"/>
        <w:autoSpaceDN w:val="0"/>
        <w:adjustRightInd w:val="0"/>
        <w:spacing w:after="0" w:line="240" w:lineRule="auto"/>
        <w:rPr>
          <w:rFonts w:eastAsiaTheme="minorEastAsia" w:cs="Courier New"/>
          <w:lang w:eastAsia="ru-RU"/>
        </w:rPr>
      </w:pPr>
    </w:p>
    <w:p w:rsidR="00FF33E5" w:rsidRPr="00FF33E5" w:rsidRDefault="00FF33E5" w:rsidP="00FF33E5">
      <w:pPr>
        <w:widowControl w:val="0"/>
        <w:autoSpaceDE w:val="0"/>
        <w:autoSpaceDN w:val="0"/>
        <w:adjustRightInd w:val="0"/>
        <w:spacing w:after="0" w:line="240" w:lineRule="auto"/>
        <w:rPr>
          <w:rFonts w:eastAsiaTheme="minorEastAsia" w:cs="Courier New"/>
          <w:lang w:eastAsia="ru-RU"/>
        </w:rPr>
      </w:pPr>
      <w:r w:rsidRPr="00FF33E5">
        <w:rPr>
          <w:rFonts w:eastAsiaTheme="minorEastAsia" w:cs="Courier New"/>
          <w:lang w:eastAsia="ru-RU"/>
        </w:rPr>
        <w:t xml:space="preserve">г. Благовещенск                                                                                                         </w:t>
      </w:r>
      <w:r w:rsidR="00B4087A">
        <w:rPr>
          <w:rFonts w:eastAsiaTheme="minorEastAsia" w:cs="Courier New"/>
          <w:lang w:eastAsia="ru-RU"/>
        </w:rPr>
        <w:t xml:space="preserve">                                                                                                        </w:t>
      </w:r>
      <w:r w:rsidRPr="00FF33E5">
        <w:rPr>
          <w:rFonts w:eastAsiaTheme="minorEastAsia" w:cs="Courier New"/>
          <w:lang w:eastAsia="ru-RU"/>
        </w:rPr>
        <w:t xml:space="preserve">     "___" __________ 20__ г.  </w:t>
      </w:r>
    </w:p>
    <w:p w:rsidR="00FF33E5" w:rsidRPr="00FF33E5" w:rsidRDefault="00FF33E5" w:rsidP="00FF33E5">
      <w:pPr>
        <w:widowControl w:val="0"/>
        <w:autoSpaceDE w:val="0"/>
        <w:autoSpaceDN w:val="0"/>
        <w:adjustRightInd w:val="0"/>
        <w:spacing w:after="0" w:line="240" w:lineRule="auto"/>
        <w:rPr>
          <w:rFonts w:eastAsiaTheme="minorEastAsia" w:cs="Courier New"/>
          <w:lang w:eastAsia="ru-RU"/>
        </w:rPr>
      </w:pPr>
    </w:p>
    <w:p w:rsidR="00FF33E5" w:rsidRPr="00FF33E5" w:rsidRDefault="00FF33E5" w:rsidP="00FF33E5">
      <w:pPr>
        <w:widowControl w:val="0"/>
        <w:autoSpaceDE w:val="0"/>
        <w:autoSpaceDN w:val="0"/>
        <w:adjustRightInd w:val="0"/>
        <w:spacing w:after="0" w:line="240" w:lineRule="auto"/>
        <w:jc w:val="both"/>
        <w:rPr>
          <w:rFonts w:eastAsiaTheme="minorEastAsia" w:cs="Courier New"/>
          <w:lang w:eastAsia="ru-RU"/>
        </w:rPr>
      </w:pPr>
      <w:r w:rsidRPr="00FF33E5">
        <w:rPr>
          <w:rFonts w:eastAsiaTheme="minorEastAsia" w:cs="Times New Roman"/>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w:t>
      </w:r>
      <w:proofErr w:type="spellStart"/>
      <w:r w:rsidRPr="00FF33E5">
        <w:rPr>
          <w:rFonts w:eastAsiaTheme="minorEastAsia" w:cs="Times New Roman"/>
          <w:lang w:eastAsia="ru-RU"/>
        </w:rPr>
        <w:t>Мизининой</w:t>
      </w:r>
      <w:proofErr w:type="spellEnd"/>
      <w:r w:rsidRPr="00FF33E5">
        <w:rPr>
          <w:rFonts w:eastAsiaTheme="minorEastAsia" w:cs="Times New Roman"/>
          <w:lang w:eastAsia="ru-RU"/>
        </w:rPr>
        <w:t xml:space="preserve"> Наталии Александровны, действующая на основании Устава, с одной стороны, и______________________________________ </w:t>
      </w:r>
      <w:r w:rsidRPr="00FF33E5">
        <w:rPr>
          <w:rFonts w:eastAsiaTheme="minorEastAsia" w:cs="Courier New"/>
          <w:lang w:eastAsia="ru-RU"/>
        </w:rPr>
        <w:t xml:space="preserve"> </w:t>
      </w:r>
    </w:p>
    <w:p w:rsidR="00FF33E5" w:rsidRPr="00FF33E5" w:rsidRDefault="00FF33E5" w:rsidP="00FF33E5">
      <w:pPr>
        <w:widowControl w:val="0"/>
        <w:autoSpaceDE w:val="0"/>
        <w:autoSpaceDN w:val="0"/>
        <w:adjustRightInd w:val="0"/>
        <w:spacing w:after="0" w:line="240" w:lineRule="auto"/>
        <w:jc w:val="both"/>
        <w:rPr>
          <w:rFonts w:eastAsiaTheme="minorEastAsia" w:cs="Courier New"/>
          <w:lang w:eastAsia="ru-RU"/>
        </w:rPr>
      </w:pPr>
      <w:r w:rsidRPr="00FF33E5">
        <w:rPr>
          <w:rFonts w:eastAsiaTheme="minorEastAsia" w:cs="Courier New"/>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31" w:name="Par37"/>
      <w:bookmarkEnd w:id="31"/>
      <w:r w:rsidRPr="00FF33E5">
        <w:rPr>
          <w:rFonts w:ascii="Calibri" w:hAnsi="Calibri" w:cs="Calibri"/>
        </w:rPr>
        <w:t>1. ОПРЕДЕЛЕНИЯ И ПОНЯТИЯ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В настоящем Договоре понятия, определяемые ниже, будут иметь следующие значения: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1.1. Акт о приемке законченного капитальным ремонтом объекта - документ, составляемый для приемки законченного капитальным ремонтом </w:t>
      </w:r>
      <w:r w:rsidRPr="00FF33E5">
        <w:rPr>
          <w:rFonts w:ascii="Calibri" w:hAnsi="Calibri" w:cs="Calibri"/>
        </w:rPr>
        <w:lastRenderedPageBreak/>
        <w:t>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2).</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1.7. Дни - календарные дни.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1.8. Исполнительная документация - </w:t>
      </w:r>
      <w:r w:rsidRPr="00FF33E5">
        <w:rPr>
          <w:rFonts w:cs="Times New Roman"/>
          <w:color w:val="000000" w:themeColor="text1"/>
        </w:rPr>
        <w:t>определенные нормативной документацией и согласованные с Региональным оператором текстовые и графические материалы</w:t>
      </w:r>
      <w:r w:rsidRPr="00FF33E5">
        <w:rPr>
          <w:rFonts w:ascii="Calibri" w:hAnsi="Calibri" w:cs="Calibri"/>
          <w:color w:val="000000" w:themeColor="text1"/>
        </w:rPr>
        <w:t xml:space="preserve">, сертификаты, </w:t>
      </w:r>
      <w:r w:rsidRPr="00FF33E5">
        <w:rPr>
          <w:rFonts w:ascii="Calibri" w:hAnsi="Calibri" w:cs="Calibri"/>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sidRPr="00FF33E5">
        <w:rPr>
          <w:rFonts w:ascii="Calibri" w:hAnsi="Calibri" w:cs="Calibri"/>
          <w:color w:val="000000" w:themeColor="text1"/>
        </w:rPr>
        <w:t xml:space="preserve">протоколы </w:t>
      </w:r>
      <w:r w:rsidRPr="00FF33E5">
        <w:rPr>
          <w:rFonts w:ascii="Calibri" w:hAnsi="Calibri" w:cs="Calibri"/>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lastRenderedPageBreak/>
        <w:t>1.12.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1.13.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1.15. Открытие Объекта - начало производства работ на Объекте, удостоверенное посредством составления Акта открытия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1.16.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1.17.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FF33E5" w:rsidRPr="00FF33E5" w:rsidRDefault="00FF33E5" w:rsidP="00FF33E5">
      <w:pPr>
        <w:spacing w:after="0" w:line="240" w:lineRule="auto"/>
        <w:ind w:firstLine="540"/>
        <w:jc w:val="both"/>
        <w:rPr>
          <w:color w:val="000000" w:themeColor="text1"/>
        </w:rPr>
      </w:pPr>
      <w:r w:rsidRPr="00FF33E5">
        <w:t>1.18. Представитель Подрядчика - лицо, назначенное и надлежащим образом уполномоченное Подрядчиком для выполнения задач, определенных условиями Договора</w:t>
      </w:r>
      <w:r w:rsidRPr="00FF33E5">
        <w:rPr>
          <w:rFonts w:ascii="Times New Roman" w:hAnsi="Times New Roman" w:cs="Times New Roman"/>
        </w:rPr>
        <w:t xml:space="preserve"> </w:t>
      </w:r>
      <w:r w:rsidRPr="00FF33E5">
        <w:rPr>
          <w:rFonts w:cs="Times New Roman"/>
          <w:color w:val="000000" w:themeColor="text1"/>
        </w:rPr>
        <w:t>для выполнения работ по капитальному ремонту на Объекте</w:t>
      </w:r>
      <w:r w:rsidRPr="00FF33E5">
        <w:rPr>
          <w:color w:val="000000" w:themeColor="text1"/>
        </w:rPr>
        <w:t>.</w:t>
      </w:r>
    </w:p>
    <w:p w:rsidR="00FF33E5" w:rsidRPr="00FF33E5" w:rsidRDefault="00FF33E5" w:rsidP="00FF33E5">
      <w:pPr>
        <w:spacing w:after="0" w:line="240" w:lineRule="auto"/>
        <w:ind w:firstLine="540"/>
        <w:jc w:val="both"/>
      </w:pPr>
      <w:r w:rsidRPr="00FF33E5">
        <w:t>1.19. Проектная документация - документация в объеме</w:t>
      </w:r>
      <w:r w:rsidRPr="00FF33E5">
        <w:rPr>
          <w:color w:val="000000" w:themeColor="text1"/>
        </w:rPr>
        <w:t>, утвержденная Заказчиком и переданная Подрядчику для производства работ на Объекте, содержащая</w:t>
      </w:r>
      <w:r w:rsidRPr="00FF33E5">
        <w:rPr>
          <w:rFonts w:eastAsia="Times New Roman"/>
          <w:color w:val="000000" w:themeColor="text1"/>
          <w:sz w:val="18"/>
          <w:szCs w:val="18"/>
          <w:lang w:eastAsia="ru-RU"/>
        </w:rPr>
        <w:t xml:space="preserve"> </w:t>
      </w:r>
      <w:r w:rsidRPr="00FF33E5">
        <w:rPr>
          <w:rFonts w:eastAsia="Times New Roman"/>
          <w:color w:val="000000" w:themeColor="text1"/>
          <w:lang w:eastAsia="ru-RU"/>
        </w:rPr>
        <w:t>архитектурные</w:t>
      </w:r>
      <w:r w:rsidRPr="00FF33E5">
        <w:rPr>
          <w:rFonts w:eastAsia="Times New Roman" w:cs="Times New Roman"/>
          <w:color w:val="000000" w:themeColor="text1"/>
          <w:lang w:eastAsia="ru-RU"/>
        </w:rPr>
        <w:t xml:space="preserve">, </w:t>
      </w:r>
      <w:r w:rsidRPr="00FF33E5">
        <w:rPr>
          <w:rFonts w:eastAsia="Times New Roman"/>
          <w:color w:val="000000" w:themeColor="text1"/>
          <w:lang w:eastAsia="ru-RU"/>
        </w:rPr>
        <w:t>функционально</w:t>
      </w:r>
      <w:r w:rsidRPr="00FF33E5">
        <w:rPr>
          <w:rFonts w:eastAsia="Times New Roman" w:cs="Times New Roman"/>
          <w:color w:val="000000" w:themeColor="text1"/>
          <w:lang w:eastAsia="ru-RU"/>
        </w:rPr>
        <w:t>-</w:t>
      </w:r>
      <w:r w:rsidRPr="00FF33E5">
        <w:rPr>
          <w:rFonts w:eastAsia="Times New Roman"/>
          <w:color w:val="000000" w:themeColor="text1"/>
          <w:lang w:eastAsia="ru-RU"/>
        </w:rPr>
        <w:t>технологические</w:t>
      </w:r>
      <w:r w:rsidRPr="00FF33E5">
        <w:rPr>
          <w:rFonts w:eastAsia="Times New Roman" w:cs="Times New Roman"/>
          <w:color w:val="000000" w:themeColor="text1"/>
          <w:lang w:eastAsia="ru-RU"/>
        </w:rPr>
        <w:t xml:space="preserve">, </w:t>
      </w:r>
      <w:r w:rsidRPr="00FF33E5">
        <w:rPr>
          <w:rFonts w:eastAsia="Times New Roman"/>
          <w:color w:val="000000" w:themeColor="text1"/>
          <w:lang w:eastAsia="ru-RU"/>
        </w:rPr>
        <w:t>конструктивные,</w:t>
      </w:r>
      <w:r w:rsidRPr="00FF33E5">
        <w:rPr>
          <w:rFonts w:eastAsia="Times New Roman" w:cs="Times New Roman"/>
          <w:color w:val="000000" w:themeColor="text1"/>
          <w:lang w:eastAsia="ru-RU"/>
        </w:rPr>
        <w:t xml:space="preserve"> </w:t>
      </w:r>
      <w:r w:rsidRPr="00FF33E5">
        <w:rPr>
          <w:rFonts w:eastAsia="Times New Roman"/>
          <w:color w:val="000000" w:themeColor="text1"/>
          <w:lang w:eastAsia="ru-RU"/>
        </w:rPr>
        <w:t>инженерно</w:t>
      </w:r>
      <w:r w:rsidRPr="00FF33E5">
        <w:rPr>
          <w:rFonts w:eastAsia="Times New Roman" w:cs="Times New Roman"/>
          <w:color w:val="000000" w:themeColor="text1"/>
          <w:lang w:eastAsia="ru-RU"/>
        </w:rPr>
        <w:t>-</w:t>
      </w:r>
      <w:r w:rsidRPr="00FF33E5">
        <w:rPr>
          <w:rFonts w:eastAsia="Times New Roman"/>
          <w:color w:val="000000" w:themeColor="text1"/>
          <w:lang w:eastAsia="ru-RU"/>
        </w:rPr>
        <w:t>технические,</w:t>
      </w:r>
      <w:r w:rsidRPr="00FF33E5">
        <w:rPr>
          <w:rFonts w:eastAsia="Times New Roman"/>
          <w:color w:val="000000" w:themeColor="text1"/>
          <w:sz w:val="18"/>
          <w:szCs w:val="18"/>
          <w:lang w:eastAsia="ru-RU"/>
        </w:rPr>
        <w:t xml:space="preserve"> </w:t>
      </w:r>
      <w:r w:rsidRPr="00FF33E5">
        <w:rPr>
          <w:color w:val="000000" w:themeColor="text1"/>
        </w:rPr>
        <w:t>противопожарные, санитарно-гигиенические, экологические</w:t>
      </w:r>
      <w:r w:rsidRPr="00FF33E5">
        <w:rPr>
          <w:rFonts w:eastAsia="Times New Roman"/>
          <w:color w:val="000000" w:themeColor="text1"/>
          <w:sz w:val="18"/>
          <w:szCs w:val="18"/>
          <w:lang w:eastAsia="ru-RU"/>
        </w:rPr>
        <w:t xml:space="preserve"> </w:t>
      </w:r>
      <w:r w:rsidRPr="00FF33E5">
        <w:rPr>
          <w:rFonts w:eastAsia="Times New Roman"/>
          <w:color w:val="000000" w:themeColor="text1"/>
          <w:lang w:eastAsia="ru-RU"/>
        </w:rPr>
        <w:t>и иные требования</w:t>
      </w:r>
      <w:r w:rsidRPr="00FF33E5">
        <w:rPr>
          <w:rFonts w:eastAsia="Times New Roman" w:cs="Times New Roman"/>
          <w:color w:val="000000" w:themeColor="text1"/>
          <w:lang w:eastAsia="ru-RU"/>
        </w:rPr>
        <w:t>,</w:t>
      </w:r>
      <w:r w:rsidRPr="00FF33E5">
        <w:rPr>
          <w:color w:val="000000" w:themeColor="text1"/>
        </w:rPr>
        <w:t xml:space="preserve"> а также включающая сметную </w:t>
      </w:r>
      <w:r w:rsidRPr="00FF33E5">
        <w:t>стоимость капитального ремонта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1.20.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1.21.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1.22.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B4087A" w:rsidRDefault="00B4087A" w:rsidP="00FF33E5">
      <w:pPr>
        <w:widowControl w:val="0"/>
        <w:autoSpaceDE w:val="0"/>
        <w:autoSpaceDN w:val="0"/>
        <w:adjustRightInd w:val="0"/>
        <w:spacing w:after="0" w:line="240" w:lineRule="auto"/>
        <w:jc w:val="center"/>
        <w:outlineLvl w:val="0"/>
        <w:rPr>
          <w:rFonts w:ascii="Calibri" w:hAnsi="Calibri" w:cs="Calibri"/>
        </w:rPr>
      </w:pPr>
      <w:bookmarkStart w:id="32" w:name="Par64"/>
      <w:bookmarkEnd w:id="32"/>
    </w:p>
    <w:p w:rsidR="00B4087A" w:rsidRDefault="00B4087A" w:rsidP="00FF33E5">
      <w:pPr>
        <w:widowControl w:val="0"/>
        <w:autoSpaceDE w:val="0"/>
        <w:autoSpaceDN w:val="0"/>
        <w:adjustRightInd w:val="0"/>
        <w:spacing w:after="0" w:line="240" w:lineRule="auto"/>
        <w:jc w:val="center"/>
        <w:outlineLvl w:val="0"/>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r w:rsidRPr="00FF33E5">
        <w:rPr>
          <w:rFonts w:ascii="Calibri" w:hAnsi="Calibri" w:cs="Calibri"/>
        </w:rPr>
        <w:t>2. ПРЕДМЕТ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w:t>
      </w:r>
      <w:r w:rsidRPr="00FF33E5">
        <w:rPr>
          <w:rFonts w:ascii="Calibri" w:hAnsi="Calibri" w:cs="Calibri"/>
        </w:rPr>
        <w:lastRenderedPageBreak/>
        <w:t>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2.2. Подписывая настоящий Договор, Подрядчик подтверждает, что:</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FF33E5">
        <w:rPr>
          <w:rFonts w:ascii="Calibri" w:hAnsi="Calibri" w:cs="Calibri"/>
          <w:color w:val="000000" w:themeColor="text1"/>
        </w:rPr>
        <w:t>внутри объектным режимом</w:t>
      </w:r>
      <w:r w:rsidRPr="00FF33E5">
        <w:rPr>
          <w:rFonts w:ascii="Calibri" w:hAnsi="Calibri" w:cs="Calibri"/>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FF33E5">
        <w:rPr>
          <w:rFonts w:ascii="Calibri" w:hAnsi="Calibri" w:cs="Calibri"/>
          <w:color w:val="000000" w:themeColor="text1"/>
        </w:rPr>
        <w:t xml:space="preserve">требованиями миграционного контроля и таможенного оформления, </w:t>
      </w:r>
      <w:r w:rsidRPr="00FF33E5">
        <w:rPr>
          <w:rFonts w:ascii="Calibri" w:hAnsi="Calibri" w:cs="Calibri"/>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33" w:name="Par72"/>
      <w:bookmarkEnd w:id="33"/>
      <w:r w:rsidRPr="00FF33E5">
        <w:rPr>
          <w:rFonts w:ascii="Calibri" w:hAnsi="Calibri" w:cs="Calibri"/>
        </w:rPr>
        <w:t>3. ЦЕНА ДОГОВОРА И ПОРЯДОК РАСЧЕТОВ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34" w:name="Par74"/>
      <w:bookmarkEnd w:id="34"/>
      <w:r w:rsidRPr="00FF33E5">
        <w:rPr>
          <w:rFonts w:ascii="Calibri" w:hAnsi="Calibri" w:cs="Calibri"/>
        </w:rPr>
        <w:t xml:space="preserve">3.1. Цена Договора определяется </w:t>
      </w:r>
      <w:r w:rsidR="00B4087A">
        <w:rPr>
          <w:rFonts w:ascii="Calibri" w:hAnsi="Calibri" w:cs="Calibri"/>
        </w:rPr>
        <w:t>в соответствии с конкурсной документацией</w:t>
      </w:r>
      <w:r w:rsidR="00F66DF1">
        <w:rPr>
          <w:rFonts w:ascii="Calibri" w:hAnsi="Calibri" w:cs="Calibri"/>
        </w:rPr>
        <w:t>.</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3.2. Цена Договора включает все затраты Подрядчика, так или иначе связанные с выполнением полного комплекса Работ на Объекте, в том числе: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затраты на производство строительно-монтажных Работ с учетом стоимости Материалов, Конструкций, Изделий, Систем и Оборудования;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затраты на вывоз мусора и утилизацию отходов, </w:t>
      </w:r>
      <w:r w:rsidRPr="00FF33E5">
        <w:rPr>
          <w:rFonts w:ascii="Calibri" w:hAnsi="Calibri" w:cs="Calibri"/>
          <w:color w:val="000000" w:themeColor="text1"/>
        </w:rPr>
        <w:t>транспортные расходы</w:t>
      </w:r>
      <w:r w:rsidRPr="00FF33E5">
        <w:rPr>
          <w:rFonts w:ascii="Calibri" w:hAnsi="Calibri" w:cs="Calibri"/>
        </w:rPr>
        <w:t>, содержание и уборку строительной площадки;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оплату налогов, сборов и других платежей, предусмотренных действующим законодательством РФ и настоящим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затраты, связанные с получением Подрядчиком всех, разрешений, допусков, необходимых для выполнения им обязательств по Договору;</w:t>
      </w:r>
    </w:p>
    <w:p w:rsid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иные затраты, напрямую или косвенно связанные с выполнением Работ, пред</w:t>
      </w:r>
      <w:r w:rsidR="000312C3">
        <w:rPr>
          <w:rFonts w:ascii="Calibri" w:hAnsi="Calibri" w:cs="Calibri"/>
        </w:rPr>
        <w:t>усмотренных настоящим Договором;</w:t>
      </w:r>
    </w:p>
    <w:p w:rsidR="000312C3" w:rsidRPr="00FF33E5" w:rsidRDefault="000312C3" w:rsidP="00FF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изготовление технического паспорта многоквартирн</w:t>
      </w:r>
      <w:r w:rsidR="009C054C">
        <w:rPr>
          <w:rFonts w:ascii="Calibri" w:hAnsi="Calibri" w:cs="Calibri"/>
        </w:rPr>
        <w:t>ого</w:t>
      </w:r>
      <w:r>
        <w:rPr>
          <w:rFonts w:ascii="Calibri" w:hAnsi="Calibri" w:cs="Calibri"/>
        </w:rPr>
        <w:t xml:space="preserve"> дом</w:t>
      </w:r>
      <w:r w:rsidR="009C054C">
        <w:rPr>
          <w:rFonts w:ascii="Calibri" w:hAnsi="Calibri" w:cs="Calibri"/>
        </w:rPr>
        <w:t>а</w:t>
      </w:r>
      <w:r>
        <w:rPr>
          <w:rFonts w:ascii="Calibri" w:hAnsi="Calibri" w:cs="Calibri"/>
        </w:rPr>
        <w:t>.</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lastRenderedPageBreak/>
        <w:t>Превышение Подрядчиком проектных объемов и стоимости работ, не подтвержденных соответствующим дополнительным соглашением Сторон, не допускается.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35" w:name="Par85"/>
      <w:bookmarkEnd w:id="35"/>
      <w:r w:rsidRPr="00FF33E5">
        <w:rPr>
          <w:rFonts w:ascii="Calibri" w:hAnsi="Calibri" w:cs="Calibri"/>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w:t>
      </w:r>
      <w:r w:rsidRPr="00FF33E5">
        <w:rPr>
          <w:rFonts w:ascii="Calibri" w:hAnsi="Calibri" w:cs="Calibri"/>
          <w:color w:val="000000" w:themeColor="text1"/>
        </w:rPr>
        <w:t xml:space="preserve">(Приложение 3) </w:t>
      </w:r>
      <w:r w:rsidRPr="00FF33E5">
        <w:rPr>
          <w:rFonts w:ascii="Calibri" w:hAnsi="Calibri" w:cs="Calibri"/>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w:t>
      </w:r>
      <w:r w:rsidRPr="00FF33E5">
        <w:rPr>
          <w:rFonts w:ascii="Calibri" w:hAnsi="Calibri" w:cs="Calibri"/>
          <w:u w:val="single"/>
        </w:rPr>
        <w:t>не влечет за собой признание работ принятыми</w:t>
      </w:r>
      <w:r w:rsidRPr="00FF33E5">
        <w:rPr>
          <w:rFonts w:ascii="Calibri" w:hAnsi="Calibri" w:cs="Calibri"/>
        </w:rPr>
        <w:t>.</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Подписание Сторонами настоящего Договора отчетов по установленным </w:t>
      </w:r>
      <w:hyperlink r:id="rId18" w:history="1">
        <w:r w:rsidRPr="00FF33E5">
          <w:rPr>
            <w:rFonts w:ascii="Calibri" w:hAnsi="Calibri" w:cs="Calibri"/>
            <w:color w:val="000000" w:themeColor="text1"/>
          </w:rPr>
          <w:t>формам</w:t>
        </w:r>
        <w:r w:rsidRPr="00FF33E5">
          <w:rPr>
            <w:rFonts w:ascii="Calibri" w:hAnsi="Calibri" w:cs="Calibri"/>
            <w:color w:val="0000FF"/>
          </w:rPr>
          <w:t xml:space="preserve"> </w:t>
        </w:r>
      </w:hyperlink>
      <w:r w:rsidRPr="00FF33E5">
        <w:rPr>
          <w:rFonts w:ascii="Calibri" w:hAnsi="Calibri" w:cs="Calibri"/>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3.5. Заказчик осуществляет платежи Подрядчику в течение 5 (пяти) банковских дней с даты подписания отчетов по установленной форме.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3.6. В документах, предъявляемых Подрядчиком Заказчику (справки о стоимости выполненных работ, счета на оплату выполненных Подрядчиком работ), должна быть указана сумма, составляющая 100% стоимости работ, выполненных Подрядчиком за отчетный месяц.</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3.7. Окончательный расчет за выполненные работы Заказчиком производится после подписания Акта о приемке законченного капитальным ремонтом объекта.</w:t>
      </w:r>
    </w:p>
    <w:p w:rsidR="00C30C01" w:rsidRDefault="00FF33E5" w:rsidP="00FF33E5">
      <w:pPr>
        <w:jc w:val="both"/>
        <w:rPr>
          <w:rFonts w:cs="Times New Roman"/>
        </w:rPr>
      </w:pPr>
      <w:r w:rsidRPr="00FF33E5">
        <w:rPr>
          <w:rFonts w:ascii="Calibri" w:hAnsi="Calibri" w:cs="Calibri"/>
        </w:rPr>
        <w:t xml:space="preserve">           3.8. </w:t>
      </w:r>
      <w:r w:rsidRPr="00FF33E5">
        <w:rPr>
          <w:rFonts w:cs="Times New Roman"/>
        </w:rPr>
        <w:t>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w:t>
      </w:r>
      <w:r w:rsidR="00B4087A">
        <w:rPr>
          <w:rFonts w:cs="Times New Roman"/>
        </w:rPr>
        <w:t xml:space="preserve"> или счета</w:t>
      </w:r>
      <w:r w:rsidRPr="00FF33E5">
        <w:rPr>
          <w:rFonts w:cs="Times New Roman"/>
        </w:rPr>
        <w:t>.</w:t>
      </w:r>
    </w:p>
    <w:p w:rsidR="00C30C01" w:rsidRPr="00FF33E5" w:rsidRDefault="00C30C01" w:rsidP="00FF33E5">
      <w:pPr>
        <w:jc w:val="both"/>
        <w:rPr>
          <w:rFonts w:ascii="Calibri" w:hAnsi="Calibri" w:cs="Calibri"/>
        </w:rPr>
      </w:pPr>
      <w:r>
        <w:rPr>
          <w:rFonts w:cs="Times New Roman"/>
        </w:rPr>
        <w:t xml:space="preserve">          3.9. При применении Подрядчиком упрощенной системы </w:t>
      </w:r>
      <w:r w:rsidR="008A097F">
        <w:rPr>
          <w:rFonts w:cs="Times New Roman"/>
        </w:rPr>
        <w:t>налогообложения к</w:t>
      </w:r>
      <w:r>
        <w:rPr>
          <w:rFonts w:cs="Times New Roman"/>
        </w:rPr>
        <w:t xml:space="preserve"> нормативам </w:t>
      </w:r>
      <w:r w:rsidR="008A097F">
        <w:rPr>
          <w:rFonts w:cs="Times New Roman"/>
        </w:rPr>
        <w:t xml:space="preserve">накладных расходов применяются коэффициенты 0,94 и 0,85 в соответствии с письмом </w:t>
      </w:r>
      <w:proofErr w:type="spellStart"/>
      <w:r w:rsidR="008A097F">
        <w:rPr>
          <w:rFonts w:cs="Times New Roman"/>
        </w:rPr>
        <w:t>Минрегиона</w:t>
      </w:r>
      <w:proofErr w:type="spellEnd"/>
      <w:r w:rsidR="008A097F">
        <w:rPr>
          <w:rFonts w:cs="Times New Roman"/>
        </w:rPr>
        <w:t xml:space="preserve"> России от 27.11.2012г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w:t>
      </w:r>
      <w:proofErr w:type="spellStart"/>
      <w:r w:rsidR="008A097F">
        <w:rPr>
          <w:rFonts w:cs="Times New Roman"/>
        </w:rPr>
        <w:t>Кпересч</w:t>
      </w:r>
      <w:proofErr w:type="spellEnd"/>
      <w:r w:rsidR="008A097F">
        <w:rPr>
          <w:rFonts w:cs="Times New Roman"/>
        </w:rPr>
        <w:t xml:space="preserve">__________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w:t>
      </w: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36" w:name="Par92"/>
      <w:bookmarkEnd w:id="36"/>
      <w:r w:rsidRPr="00FF33E5">
        <w:rPr>
          <w:rFonts w:ascii="Calibri" w:hAnsi="Calibri" w:cs="Calibri"/>
        </w:rPr>
        <w:t>4. СРОКИ ВЫПОЛНЕНИЯ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4.1. Подрядчик обязуется выполнить Работы по Договору </w:t>
      </w:r>
      <w:r w:rsidR="00896FC1">
        <w:rPr>
          <w:rFonts w:ascii="Calibri" w:hAnsi="Calibri" w:cs="Calibri"/>
        </w:rPr>
        <w:t>в срок до____________</w:t>
      </w:r>
      <w:r w:rsidR="00701711">
        <w:rPr>
          <w:rFonts w:ascii="Calibri" w:hAnsi="Calibri" w:cs="Calibri"/>
        </w:rPr>
        <w:t xml:space="preserve"> и </w:t>
      </w:r>
      <w:r w:rsidRPr="00FF33E5">
        <w:rPr>
          <w:rFonts w:ascii="Calibri" w:hAnsi="Calibri" w:cs="Calibri"/>
        </w:rPr>
        <w:t>в соответствии с Графиком производства работ (приложение N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37" w:name="Par97"/>
      <w:bookmarkEnd w:id="37"/>
      <w:r w:rsidRPr="00FF33E5">
        <w:rPr>
          <w:rFonts w:ascii="Calibri" w:hAnsi="Calibri" w:cs="Calibri"/>
        </w:rPr>
        <w:t>5. ПРАВА И ОБЯЗАННОСТИ ЗАКАЗЧИКА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5.1. Заказчик обязан:</w:t>
      </w:r>
    </w:p>
    <w:p w:rsidR="00FF33E5" w:rsidRPr="00FF33E5" w:rsidRDefault="00FF33E5" w:rsidP="00FF33E5">
      <w:pPr>
        <w:spacing w:after="0" w:line="240" w:lineRule="auto"/>
        <w:ind w:firstLine="540"/>
        <w:jc w:val="both"/>
      </w:pPr>
      <w:r w:rsidRPr="00FF33E5">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N1).</w:t>
      </w:r>
    </w:p>
    <w:p w:rsidR="00FF33E5" w:rsidRPr="00FF33E5" w:rsidRDefault="00FF33E5" w:rsidP="00FF33E5">
      <w:pPr>
        <w:spacing w:after="0" w:line="240" w:lineRule="auto"/>
        <w:ind w:firstLine="540"/>
        <w:jc w:val="both"/>
      </w:pPr>
      <w:r w:rsidRPr="00FF33E5">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 (Приложение №4)</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5.1.3. Обеспечивать оплату выполненных Подрядчиком работ в соответствии с условиями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5.1.4.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FF33E5">
          <w:rPr>
            <w:rFonts w:ascii="Calibri" w:hAnsi="Calibri" w:cs="Calibri"/>
            <w:color w:val="000000" w:themeColor="text1"/>
          </w:rPr>
          <w:t>п. 6.1</w:t>
        </w:r>
      </w:hyperlink>
      <w:r w:rsidRPr="00FF33E5">
        <w:rPr>
          <w:rFonts w:ascii="Calibri" w:hAnsi="Calibri" w:cs="Calibri"/>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5.1.5.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5.1.6. Обеспечить доступ в жилые и нежилые помещения Объекта для проведения соответствующих работ Подрядчиком в установленные сроки.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5.1.7.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журнал производства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5.1.8.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9" w:history="1">
        <w:r w:rsidRPr="00FF33E5">
          <w:rPr>
            <w:rFonts w:ascii="Calibri" w:hAnsi="Calibri" w:cs="Calibri"/>
            <w:color w:val="0000FF"/>
          </w:rPr>
          <w:t>РД-11-05-2007</w:t>
        </w:r>
      </w:hyperlink>
      <w:r w:rsidRPr="00FF33E5">
        <w:rPr>
          <w:rFonts w:ascii="Calibri" w:hAnsi="Calibri" w:cs="Calibri"/>
          <w:color w:val="0000FF"/>
        </w:rPr>
        <w:t>.</w:t>
      </w:r>
      <w:r w:rsidRPr="00FF33E5">
        <w:rPr>
          <w:rFonts w:ascii="Calibri" w:hAnsi="Calibri" w:cs="Calibri"/>
        </w:rPr>
        <w:t xml:space="preserve">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5.1.9.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5.2. Заказчик вправе: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lastRenderedPageBreak/>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5.2.2. Требовать от Подрядчика предоставления надлежащим образом оформленной Исполнительной документации.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Подрядчик обязан устранить причины приостановки в пределах сроков, установленных настоящим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FFC000"/>
        </w:rPr>
      </w:pPr>
      <w:r w:rsidRPr="00FF33E5">
        <w:rPr>
          <w:rFonts w:ascii="Calibri" w:hAnsi="Calibri" w:cs="Calibri"/>
        </w:rPr>
        <w:t>5.3. Заказчик имеет иные права и обязанности, определенные настоящим Договором и действующими правовыми актами Российской Федерации.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38" w:name="Par128"/>
      <w:bookmarkEnd w:id="38"/>
      <w:r w:rsidRPr="00FF33E5">
        <w:rPr>
          <w:rFonts w:ascii="Calibri" w:hAnsi="Calibri" w:cs="Calibri"/>
        </w:rPr>
        <w:t>6. ПРАВА И ОБЯЗАННОСТИ ПОДРЯДЧИКА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39" w:name="Par130"/>
      <w:bookmarkEnd w:id="39"/>
      <w:r w:rsidRPr="00FF33E5">
        <w:rPr>
          <w:rFonts w:ascii="Calibri" w:hAnsi="Calibri" w:cs="Calibri"/>
        </w:rPr>
        <w:t>6.1. Обязательства Подрядчика: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 график производства работ.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w:t>
      </w:r>
      <w:r w:rsidRPr="00FF33E5">
        <w:rPr>
          <w:rFonts w:ascii="Calibri" w:hAnsi="Calibri" w:cs="Calibri"/>
          <w:color w:val="000000" w:themeColor="text1"/>
        </w:rPr>
        <w:t xml:space="preserve">правилами по охране зеленых насаждений, </w:t>
      </w:r>
      <w:r w:rsidRPr="00FF33E5">
        <w:rPr>
          <w:rFonts w:ascii="Calibri" w:hAnsi="Calibri" w:cs="Calibri"/>
        </w:rPr>
        <w:t>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из качество. Подрядчик принимает на себя полную ответственность за применение качественных, безопасных материалов и методов выполнения работ.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6.1.6. Своими силами и средствами обеспечить получение всех необходимых </w:t>
      </w:r>
      <w:r w:rsidRPr="00FF33E5">
        <w:rPr>
          <w:rFonts w:ascii="Calibri" w:hAnsi="Calibri" w:cs="Calibri"/>
          <w:color w:val="000000" w:themeColor="text1"/>
        </w:rPr>
        <w:t xml:space="preserve">профессиональных допусков, </w:t>
      </w:r>
      <w:r w:rsidRPr="00FF33E5">
        <w:rPr>
          <w:rFonts w:ascii="Calibri" w:hAnsi="Calibri" w:cs="Calibri"/>
        </w:rPr>
        <w:t xml:space="preserve">разрешений на право производства </w:t>
      </w:r>
      <w:r w:rsidRPr="00FF33E5">
        <w:rPr>
          <w:rFonts w:ascii="Calibri" w:hAnsi="Calibri" w:cs="Calibri"/>
        </w:rPr>
        <w:lastRenderedPageBreak/>
        <w:t>Работ</w:t>
      </w:r>
      <w:r w:rsidRPr="00FF33E5">
        <w:rPr>
          <w:rFonts w:ascii="Calibri" w:hAnsi="Calibri" w:cs="Calibri"/>
          <w:color w:val="000000" w:themeColor="text1"/>
        </w:rPr>
        <w:t xml:space="preserve">,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w:t>
      </w:r>
      <w:r w:rsidRPr="00FF33E5">
        <w:rPr>
          <w:rFonts w:ascii="Calibri" w:hAnsi="Calibri" w:cs="Calibri"/>
        </w:rPr>
        <w:t>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Выполнение работ на Объекте без согласованного Заказчиком ППР не допускается.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rPr>
        <w:t>6.1.8. Принять от Заказчика Объект по Акту открытия объекта. (Приложение 4)</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r w:rsidRPr="00FF33E5">
        <w:rPr>
          <w:rFonts w:ascii="Calibri" w:hAnsi="Calibri" w:cs="Calibri"/>
          <w:color w:val="FFC000"/>
        </w:rPr>
        <w:t>.</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w:t>
      </w:r>
      <w:r w:rsidRPr="00FF33E5">
        <w:rPr>
          <w:rFonts w:ascii="Calibri" w:hAnsi="Calibri" w:cs="Calibri"/>
          <w:color w:val="000000" w:themeColor="text1"/>
        </w:rPr>
        <w:t>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Подрядчику не оплачиваются.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w:t>
      </w:r>
      <w:r w:rsidRPr="00FF33E5">
        <w:rPr>
          <w:rFonts w:ascii="Calibri" w:hAnsi="Calibri" w:cs="Calibri"/>
        </w:rPr>
        <w:lastRenderedPageBreak/>
        <w:t>соответствующие сертификаты, технические паспорта и другие документы, удостоверяющие их качество.</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FFC000"/>
        </w:rPr>
      </w:pPr>
      <w:r w:rsidRPr="00FF33E5">
        <w:rPr>
          <w:rFonts w:ascii="Calibri" w:hAnsi="Calibri" w:cs="Calibri"/>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возможных неблагоприятных для Заказчика последствий выполнения его указаний о способе исполнения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6.1.18. Обеспечить:</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качество выполнения всех работ в соответствии с проектной документацией, действующими нормами и требованиями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-за свой счет лабораторный контроль силами сертифицированной строительной лаборатории.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6.1.19. Обеспечить совместно с Заказчиком работу комиссии по приемке законченного капитальным ремонтом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Передать по окончании капитального ремонта Объекта Заказчику 2 (два) экземпляра исполнительной документации в полном объеме согласно Приложения 6.</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rPr>
        <w:t>6.1.22. Вести журнал производства работ</w:t>
      </w:r>
      <w:r w:rsidRPr="00FF33E5">
        <w:rPr>
          <w:rFonts w:ascii="Calibri" w:hAnsi="Calibri" w:cs="Calibri"/>
          <w:color w:val="000000" w:themeColor="text1"/>
        </w:rPr>
        <w:t xml:space="preserve">, в котором отражаются все факты и обстоятельства, происходящие в процессе производства работ на </w:t>
      </w:r>
      <w:r w:rsidRPr="00FF33E5">
        <w:rPr>
          <w:rFonts w:ascii="Calibri" w:hAnsi="Calibri" w:cs="Calibri"/>
          <w:color w:val="000000" w:themeColor="text1"/>
        </w:rPr>
        <w:lastRenderedPageBreak/>
        <w:t xml:space="preserve">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20" w:history="1">
        <w:r w:rsidRPr="00FF33E5">
          <w:rPr>
            <w:rFonts w:ascii="Calibri" w:hAnsi="Calibri" w:cs="Calibri"/>
            <w:color w:val="000000" w:themeColor="text1"/>
          </w:rPr>
          <w:t>РД-11-05-2007</w:t>
        </w:r>
      </w:hyperlink>
      <w:r w:rsidRPr="00FF33E5">
        <w:rPr>
          <w:rFonts w:ascii="Calibri" w:hAnsi="Calibri" w:cs="Calibri"/>
          <w:color w:val="000000" w:themeColor="text1"/>
        </w:rPr>
        <w:t>. Журнал производства работ выдается Заказчиком перед началом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6.1.23.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6.1.24. Обеспечивать на Объекте работу своего персонала в количестве, достаточном для проведения работ в установленные настоящим Договором сроки.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40" w:name="Par171"/>
      <w:bookmarkEnd w:id="40"/>
      <w:r w:rsidRPr="00FF33E5">
        <w:rPr>
          <w:rFonts w:ascii="Calibri" w:hAnsi="Calibri" w:cs="Calibri"/>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w:t>
      </w:r>
      <w:r w:rsidRPr="00FF33E5">
        <w:rPr>
          <w:rFonts w:ascii="Calibri" w:hAnsi="Calibri" w:cs="Calibri"/>
          <w:color w:val="000000" w:themeColor="text1"/>
        </w:rPr>
        <w:t xml:space="preserve">приказа.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6.1.26. Не позднее 15 (пятнадцати) дней с даты приемки законченного капитальным ремонтом объекта сформировать в полном объеме и передать Заказчику комплект документов согласно Приложения 6.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6.1.26. Выполнить в полном объеме свои обязательства, предусмотренные в других статьях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6.2. Подрядчик вправе: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6.2.1. Получить оплату за выполненные качественно и в срок работы, предусмотренные настоящим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6.2.2. Требовать от Заказчика соблюдения сроков по настоящему Договору.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6.3. Подрядчик имеет иные права и обязанности, определенные настоящим Договором и действующими правовыми актами Российской Федерации.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41" w:name="Par179"/>
      <w:bookmarkEnd w:id="41"/>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r w:rsidRPr="00FF33E5">
        <w:rPr>
          <w:rFonts w:ascii="Calibri" w:hAnsi="Calibri" w:cs="Calibri"/>
        </w:rPr>
        <w:t>7. ПОРЯДОК ПРИЕМКИ ВЫПОЛНЕННЫХ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rPr>
        <w:t xml:space="preserve">7.1. </w:t>
      </w:r>
      <w:r w:rsidRPr="00FF33E5">
        <w:rPr>
          <w:rFonts w:cs="Times New Roman"/>
          <w:color w:val="000000" w:themeColor="text1"/>
        </w:rPr>
        <w:t>Заказчик с участием представителя собственников помещений в многоквартирном доме, обязан в 3-дневный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w:t>
      </w:r>
      <w:r w:rsidRPr="00FF33E5">
        <w:rPr>
          <w:rFonts w:ascii="Calibri" w:hAnsi="Calibri" w:cs="Calibri"/>
          <w:color w:val="000000" w:themeColor="text1"/>
        </w:rPr>
        <w:t xml:space="preserve"> при этом Подрядчик обоснованно подтверждает объемы выполненных Работ по качеству и количеству с предоставлением всей необходимой документации.</w:t>
      </w:r>
      <w:r w:rsidRPr="00FF33E5">
        <w:rPr>
          <w:rFonts w:cs="Times New Roman"/>
          <w:color w:val="000000" w:themeColor="text1"/>
        </w:rPr>
        <w:t xml:space="preserve">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w:t>
      </w:r>
      <w:proofErr w:type="spellStart"/>
      <w:r w:rsidRPr="00FF33E5">
        <w:rPr>
          <w:rFonts w:cs="Times New Roman"/>
          <w:color w:val="000000" w:themeColor="text1"/>
        </w:rPr>
        <w:t>го</w:t>
      </w:r>
      <w:proofErr w:type="spellEnd"/>
      <w:r w:rsidRPr="00FF33E5">
        <w:rPr>
          <w:rFonts w:cs="Times New Roman"/>
          <w:color w:val="000000" w:themeColor="text1"/>
        </w:rPr>
        <w:t xml:space="preserve"> числа отчетного месяца.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Стороны производят оформление промежуточных первичных документов в соответствии с </w:t>
      </w:r>
      <w:hyperlink w:anchor="Par85" w:history="1">
        <w:r w:rsidRPr="00FF33E5">
          <w:rPr>
            <w:rFonts w:ascii="Calibri" w:hAnsi="Calibri" w:cs="Calibri"/>
            <w:color w:val="000000" w:themeColor="text1"/>
          </w:rPr>
          <w:t>п. 3.4</w:t>
        </w:r>
      </w:hyperlink>
      <w:r w:rsidRPr="00FF33E5">
        <w:rPr>
          <w:rFonts w:ascii="Calibri" w:hAnsi="Calibri" w:cs="Calibri"/>
          <w:color w:val="000000" w:themeColor="text1"/>
        </w:rPr>
        <w:t xml:space="preserve"> настоящего Договора, фиксирующих объем выполненных Подрядчиком Работ в отчетный период.</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w:t>
      </w:r>
      <w:r w:rsidRPr="00FF33E5">
        <w:rPr>
          <w:rFonts w:ascii="Calibri" w:hAnsi="Calibri" w:cs="Calibri"/>
          <w:color w:val="000000" w:themeColor="text1"/>
        </w:rPr>
        <w:lastRenderedPageBreak/>
        <w:t xml:space="preserve">преимущественную силу имеет Акт выверки объемов Работ, фактически выполненных Подрядчиком на Объекте, в этом случае </w:t>
      </w:r>
      <w:r w:rsidRPr="00FF33E5">
        <w:rPr>
          <w:rFonts w:cs="Times New Roman"/>
          <w:color w:val="000000" w:themeColor="text1"/>
        </w:rPr>
        <w:t xml:space="preserve">акта о приемки выполненных работ и справка о стоимости выполненных работ, </w:t>
      </w:r>
      <w:r w:rsidRPr="00FF33E5">
        <w:rPr>
          <w:rFonts w:ascii="Calibri" w:hAnsi="Calibri" w:cs="Calibri"/>
          <w:color w:val="000000" w:themeColor="text1"/>
        </w:rPr>
        <w:t>подлежат корректировке на основании данных, приведенных в Акте выверки объемов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21" w:history="1">
        <w:r w:rsidRPr="00FF33E5">
          <w:rPr>
            <w:rFonts w:ascii="Calibri" w:hAnsi="Calibri" w:cs="Calibri"/>
            <w:color w:val="000000" w:themeColor="text1"/>
          </w:rPr>
          <w:t>Графике</w:t>
        </w:r>
      </w:hyperlink>
      <w:r w:rsidRPr="00FF33E5">
        <w:rPr>
          <w:rFonts w:ascii="Calibri" w:hAnsi="Calibri" w:cs="Calibri"/>
          <w:color w:val="000000" w:themeColor="text1"/>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7.3. В период проведения капитального ремонта на Объекте отдельно осуществляется приемка: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 скрытых работ (работы принимаются </w:t>
      </w:r>
      <w:proofErr w:type="spellStart"/>
      <w:r w:rsidRPr="00FF33E5">
        <w:rPr>
          <w:rFonts w:ascii="Calibri" w:hAnsi="Calibri" w:cs="Calibri"/>
        </w:rPr>
        <w:t>комиссионно</w:t>
      </w:r>
      <w:proofErr w:type="spellEnd"/>
      <w:r w:rsidRPr="00FF33E5">
        <w:rPr>
          <w:rFonts w:ascii="Calibri" w:hAnsi="Calibri" w:cs="Calibri"/>
        </w:rPr>
        <w:t>, составляется Акт на скрытые работы);</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 завершенных работ по каждому из элементов здания согласно проектной документации (работы принимаются </w:t>
      </w:r>
      <w:proofErr w:type="spellStart"/>
      <w:r w:rsidRPr="00FF33E5">
        <w:rPr>
          <w:rFonts w:ascii="Calibri" w:hAnsi="Calibri" w:cs="Calibri"/>
        </w:rPr>
        <w:t>комиссионно</w:t>
      </w:r>
      <w:proofErr w:type="spellEnd"/>
      <w:r w:rsidRPr="00FF33E5">
        <w:rPr>
          <w:rFonts w:ascii="Calibri" w:hAnsi="Calibri" w:cs="Calibri"/>
        </w:rPr>
        <w:t>, составляется Акт приемки работ каждого элемента здания согласно проектной документации);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 выполненных в полном объеме работ на Объекте (работы принимаются </w:t>
      </w:r>
      <w:proofErr w:type="spellStart"/>
      <w:r w:rsidRPr="00FF33E5">
        <w:rPr>
          <w:rFonts w:ascii="Calibri" w:hAnsi="Calibri" w:cs="Calibri"/>
        </w:rPr>
        <w:t>комиссионно</w:t>
      </w:r>
      <w:proofErr w:type="spellEnd"/>
      <w:r w:rsidRPr="00FF33E5">
        <w:rPr>
          <w:rFonts w:ascii="Calibri" w:hAnsi="Calibri" w:cs="Calibri"/>
        </w:rPr>
        <w:t>). По результатам приемки работ оформляется Акт о приемке законченного капитальным ремонтом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w:t>
      </w:r>
      <w:r w:rsidRPr="00FF33E5">
        <w:rPr>
          <w:rFonts w:ascii="Calibri" w:hAnsi="Calibri" w:cs="Calibri"/>
          <w:color w:val="000000" w:themeColor="text1"/>
        </w:rPr>
        <w:t>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w:t>
      </w:r>
      <w:r w:rsidRPr="00FF33E5">
        <w:rPr>
          <w:rFonts w:ascii="Calibri" w:hAnsi="Calibri" w:cs="Calibri"/>
        </w:rPr>
        <w:t>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w:t>
      </w:r>
      <w:r w:rsidRPr="00FF33E5">
        <w:rPr>
          <w:rFonts w:ascii="Calibri" w:hAnsi="Calibri" w:cs="Calibri"/>
        </w:rPr>
        <w:lastRenderedPageBreak/>
        <w:t>помещения, в отношении которых был составлен такой Акт.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color w:val="000000" w:themeColor="text1"/>
        </w:rPr>
      </w:pPr>
      <w:bookmarkStart w:id="42" w:name="Par193"/>
      <w:bookmarkEnd w:id="42"/>
      <w:r w:rsidRPr="00FF33E5">
        <w:rPr>
          <w:rFonts w:ascii="Calibri" w:hAnsi="Calibri" w:cs="Calibri"/>
          <w:color w:val="000000" w:themeColor="text1"/>
        </w:rPr>
        <w:t>8. ОХРАННЫЕ МЕРОПРИЯТИЯ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8.3. Подрядчик обязан обеспечить надлежащее хранение взрывоопасных материалов.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FF33E5">
        <w:rPr>
          <w:rFonts w:ascii="Calibri" w:hAnsi="Calibri" w:cs="Calibri"/>
          <w:color w:val="000000" w:themeColor="text1"/>
        </w:rPr>
        <w:t>т.ч</w:t>
      </w:r>
      <w:proofErr w:type="spellEnd"/>
      <w:r w:rsidRPr="00FF33E5">
        <w:rPr>
          <w:rFonts w:ascii="Calibri" w:hAnsi="Calibri" w:cs="Calibri"/>
          <w:color w:val="000000" w:themeColor="text1"/>
        </w:rPr>
        <w:t>. имущества, материалов, оборудования, строительной техники, инструментов.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43" w:name="Par200"/>
      <w:bookmarkEnd w:id="43"/>
      <w:r w:rsidRPr="00FF33E5">
        <w:rPr>
          <w:rFonts w:ascii="Calibri" w:hAnsi="Calibri" w:cs="Calibri"/>
        </w:rPr>
        <w:t>9. СТРАХОВАНИЕ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44" w:name="Par203"/>
      <w:bookmarkEnd w:id="44"/>
      <w:r w:rsidRPr="00FF33E5">
        <w:rPr>
          <w:rFonts w:ascii="Calibri" w:hAnsi="Calibri" w:cs="Calibri"/>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вред жизни и/или здоровью третьих лиц (смерть, болезнь граждан, причинение им телесных повреждений);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9.2.2. Указанный в </w:t>
      </w:r>
      <w:hyperlink w:anchor="Par203" w:history="1">
        <w:r w:rsidRPr="00FF33E5">
          <w:rPr>
            <w:rFonts w:ascii="Calibri" w:hAnsi="Calibri" w:cs="Calibri"/>
            <w:color w:val="0000FF"/>
          </w:rPr>
          <w:t>п. 9.2.1</w:t>
        </w:r>
      </w:hyperlink>
      <w:r w:rsidRPr="00FF33E5">
        <w:rPr>
          <w:rFonts w:ascii="Calibri" w:hAnsi="Calibri" w:cs="Calibri"/>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9.3. Страховая сумма по договору страхования равняется цене настоящего Договора, указанной в </w:t>
      </w:r>
      <w:hyperlink w:anchor="Par74" w:history="1">
        <w:r w:rsidRPr="00FF33E5">
          <w:rPr>
            <w:rFonts w:ascii="Calibri" w:hAnsi="Calibri" w:cs="Calibri"/>
            <w:color w:val="0000FF"/>
          </w:rPr>
          <w:t>п. 3.1</w:t>
        </w:r>
      </w:hyperlink>
      <w:r w:rsidRPr="00FF33E5">
        <w:rPr>
          <w:rFonts w:ascii="Calibri" w:hAnsi="Calibri" w:cs="Calibri"/>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9.4. До начала выполнения работ Подрядчик передает Заказчику оригиналы договора страхования гражданской ответственности перед третьими </w:t>
      </w:r>
      <w:r w:rsidRPr="00FF33E5">
        <w:rPr>
          <w:rFonts w:ascii="Calibri" w:hAnsi="Calibri" w:cs="Calibri"/>
        </w:rPr>
        <w:lastRenderedPageBreak/>
        <w:t>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9.6. Подрядчик обязан соблюдать условия договора страхования.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9.9.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45" w:name="Par215"/>
      <w:bookmarkEnd w:id="45"/>
      <w:r w:rsidRPr="00FF33E5">
        <w:rPr>
          <w:rFonts w:ascii="Calibri" w:hAnsi="Calibri" w:cs="Calibri"/>
        </w:rPr>
        <w:t>10. ГАРАНТИИ КАЧЕСТВА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10.1. Подрядчик гарантирует: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наличие у себя всех допусков и разрешений, необходимых для выполнения в соответствии с настоящим Договором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выполнение всех Работ в полном объеме и в сроки, определенные условиями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соответствие качества всех выполненных Работ проектной документации и действующим на территории РФ нормам и правилам;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возможность безаварийной эксплуатации Объекта на протяжении Гарантийного срока;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бесперебойное функционирование инженерных систем, смонтированных Подрядчиком, при эксплуатации Объекта в Гарантийный срок;</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10.2. Подрядчик предоставляет Заказчику обеспечение надлежащего исполнения своих обязательств, предусмотренных </w:t>
      </w:r>
      <w:hyperlink w:anchor="Par130" w:history="1">
        <w:r w:rsidRPr="00FF33E5">
          <w:rPr>
            <w:rFonts w:ascii="Calibri" w:hAnsi="Calibri" w:cs="Calibri"/>
            <w:color w:val="0000FF"/>
          </w:rPr>
          <w:t>п. 6.1</w:t>
        </w:r>
      </w:hyperlink>
      <w:r w:rsidRPr="00FF33E5">
        <w:rPr>
          <w:rFonts w:ascii="Calibri" w:hAnsi="Calibri" w:cs="Calibri"/>
        </w:rPr>
        <w:t xml:space="preserve"> настоящего Договора, в размере 20% (двадцати процентов) от начальной (максимальной) цены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10.2.1. Способ обеспечения обязательств Подрядчика </w:t>
      </w:r>
      <w:r w:rsidR="00F66DF1">
        <w:rPr>
          <w:rFonts w:ascii="Calibri" w:hAnsi="Calibri" w:cs="Calibri"/>
        </w:rPr>
        <w:t>–</w:t>
      </w:r>
      <w:r w:rsidRPr="00FF33E5">
        <w:rPr>
          <w:rFonts w:ascii="Calibri" w:hAnsi="Calibri" w:cs="Calibri"/>
        </w:rPr>
        <w:t xml:space="preserve"> </w:t>
      </w:r>
      <w:r w:rsidR="00F66DF1">
        <w:rPr>
          <w:rFonts w:ascii="Calibri" w:hAnsi="Calibri" w:cs="Calibri"/>
        </w:rPr>
        <w:t>внесение денежных средств на счет Заказчика</w:t>
      </w:r>
      <w:r w:rsidRPr="00FF33E5">
        <w:rPr>
          <w:rFonts w:ascii="Calibri" w:hAnsi="Calibri" w:cs="Calibri"/>
        </w:rPr>
        <w:t>.</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46" w:name="Par228"/>
      <w:bookmarkEnd w:id="46"/>
      <w:r w:rsidRPr="00FF33E5">
        <w:rPr>
          <w:rFonts w:ascii="Calibri" w:hAnsi="Calibri" w:cs="Calibri"/>
        </w:rPr>
        <w:t>10.2.2. Обеспечение исполнения обязательств по Договору распространяется на срок выполнения работ, включая срок гарантийных обязательств Подрядчика.</w:t>
      </w:r>
      <w:r w:rsidR="006125A4">
        <w:rPr>
          <w:rFonts w:ascii="Calibri" w:hAnsi="Calibri" w:cs="Calibri"/>
        </w:rPr>
        <w:t xml:space="preserve"> По истечении 6 месяцев после окончания выполнения работ по настоящему договору и </w:t>
      </w:r>
      <w:r w:rsidR="000431F1">
        <w:rPr>
          <w:rFonts w:ascii="Calibri" w:hAnsi="Calibri" w:cs="Calibri"/>
        </w:rPr>
        <w:t xml:space="preserve">подписания </w:t>
      </w:r>
      <w:r w:rsidR="000431F1" w:rsidRPr="00FF33E5">
        <w:rPr>
          <w:rFonts w:ascii="Calibri" w:hAnsi="Calibri" w:cs="Calibri"/>
        </w:rPr>
        <w:t>Акта о приемке законченного капитальным ремонтом объекта</w:t>
      </w:r>
      <w:r w:rsidR="006125A4">
        <w:rPr>
          <w:rFonts w:ascii="Calibri" w:hAnsi="Calibri" w:cs="Calibri"/>
        </w:rPr>
        <w:t xml:space="preserve"> Подрядчик может заменить способ обеспечения своих обязательств посредством предоставления банковской гарантии. В этом случае денежные средства возвращаются подрядчику в течении 10 дней после предоставления банковской гарантии.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10.2.3. 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lastRenderedPageBreak/>
        <w:t xml:space="preserve">10.2.6. Обеспечение исполнения Подрядчиком своих обязательств по настоящему Договору, представленное в форме банковской гарантии (оригинала), составленной с учетом требований </w:t>
      </w:r>
      <w:hyperlink r:id="rId22" w:history="1">
        <w:r w:rsidRPr="00FF33E5">
          <w:rPr>
            <w:rFonts w:ascii="Calibri" w:hAnsi="Calibri" w:cs="Calibri"/>
            <w:color w:val="0000FF"/>
          </w:rPr>
          <w:t>ст. 368</w:t>
        </w:r>
      </w:hyperlink>
      <w:r w:rsidRPr="00FF33E5">
        <w:rPr>
          <w:rFonts w:ascii="Calibri" w:hAnsi="Calibri" w:cs="Calibri"/>
        </w:rPr>
        <w:t>-</w:t>
      </w:r>
      <w:hyperlink r:id="rId23" w:history="1">
        <w:r w:rsidRPr="00FF33E5">
          <w:rPr>
            <w:rFonts w:ascii="Calibri" w:hAnsi="Calibri" w:cs="Calibri"/>
            <w:color w:val="0000FF"/>
          </w:rPr>
          <w:t>378</w:t>
        </w:r>
      </w:hyperlink>
      <w:r w:rsidRPr="00FF33E5">
        <w:rPr>
          <w:rFonts w:ascii="Calibri" w:hAnsi="Calibri" w:cs="Calibri"/>
        </w:rPr>
        <w:t xml:space="preserve"> Гражданского кодекса РФ, должно отвечать следующим условиям: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банковская гарантия должна быть безотзывной;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 банковская гарантия должна действовать в течение срока исполнения </w:t>
      </w:r>
      <w:r w:rsidR="000431F1">
        <w:rPr>
          <w:rFonts w:ascii="Calibri" w:hAnsi="Calibri" w:cs="Calibri"/>
        </w:rPr>
        <w:t>обязательств</w:t>
      </w:r>
      <w:r w:rsidRPr="00FF33E5">
        <w:rPr>
          <w:rFonts w:ascii="Calibri" w:hAnsi="Calibri" w:cs="Calibri"/>
        </w:rPr>
        <w:t xml:space="preserve"> согласно </w:t>
      </w:r>
      <w:hyperlink w:anchor="Par228" w:history="1">
        <w:r w:rsidRPr="00FF33E5">
          <w:rPr>
            <w:rFonts w:ascii="Calibri" w:hAnsi="Calibri" w:cs="Calibri"/>
            <w:color w:val="0000FF"/>
          </w:rPr>
          <w:t>п. 10.2.2</w:t>
        </w:r>
      </w:hyperlink>
      <w:r w:rsidR="000431F1">
        <w:rPr>
          <w:rFonts w:ascii="Calibri" w:hAnsi="Calibri" w:cs="Calibri"/>
          <w:color w:val="0000FF"/>
        </w:rPr>
        <w:t>, п.10.2.3</w:t>
      </w:r>
      <w:r w:rsidRPr="00FF33E5">
        <w:rPr>
          <w:rFonts w:ascii="Calibri" w:hAnsi="Calibri" w:cs="Calibri"/>
        </w:rPr>
        <w:t xml:space="preserve">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бенефициаром в банковской гарантии должен быть указан Заказчик, принципалом - Подрядчик, гарантом - банк или иная кредитная организация, выдавшая банковскую гарантию;</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и/или расторжения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банковская гарантия должна быть выдана российским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 Банковские гарантии, выданные иными организациями (в том числе страховыми организациями) в качестве обеспечения исполнения обязательств по настоящему Договору, не принимаются;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банковская гарантия должна быть выдана без нарушений требований действующего законодательства РФ, а также требований Банка России;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согласно </w:t>
      </w:r>
      <w:hyperlink r:id="rId24" w:history="1">
        <w:r w:rsidRPr="00FF33E5">
          <w:rPr>
            <w:rFonts w:ascii="Calibri" w:hAnsi="Calibri" w:cs="Calibri"/>
            <w:color w:val="0000FF"/>
          </w:rPr>
          <w:t>Инструкции</w:t>
        </w:r>
      </w:hyperlink>
      <w:r w:rsidRPr="00FF33E5">
        <w:rPr>
          <w:rFonts w:ascii="Calibri" w:hAnsi="Calibri" w:cs="Calibri"/>
        </w:rPr>
        <w:t xml:space="preserve"> Банка России от 16.01.2004 N 110-И "Об обязательных нормативах банков";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 банковской гарантии не должно быть условий или требований, противоречащих изложенному или делающих изложенное неисполнимым.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10.3.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Pr="00FF33E5">
        <w:rPr>
          <w:rFonts w:ascii="Calibri" w:hAnsi="Calibri" w:cs="Calibri"/>
          <w:b/>
        </w:rPr>
        <w:t>3 (три) года</w:t>
      </w:r>
      <w:r w:rsidRPr="00FF33E5">
        <w:rPr>
          <w:rFonts w:ascii="Calibri" w:hAnsi="Calibri" w:cs="Calibri"/>
        </w:rPr>
        <w:t>.</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lastRenderedPageBreak/>
        <w:t>10.6.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10.8.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10.9.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10.12.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10.13.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10.14. Гарантийный срок продлевается на период устранения недостатков (дефектов).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color w:val="000000" w:themeColor="text1"/>
        </w:rPr>
      </w:pPr>
      <w:bookmarkStart w:id="47" w:name="Par254"/>
      <w:bookmarkEnd w:id="47"/>
      <w:r w:rsidRPr="00FF33E5">
        <w:rPr>
          <w:rFonts w:ascii="Calibri" w:hAnsi="Calibri" w:cs="Calibri"/>
          <w:color w:val="000000" w:themeColor="text1"/>
        </w:rPr>
        <w:t>11. СВИДЕТЕЛЬСТВА, ЛИЦЕНЗИИ, СЕРТИФИКАТЫ И РАЗРЕШЕНИЯ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FF33E5">
        <w:rPr>
          <w:rFonts w:ascii="Calibri" w:hAnsi="Calibri" w:cs="Calibri"/>
          <w:color w:val="000000" w:themeColor="text1"/>
        </w:rPr>
        <w:t>Ростехнадзора</w:t>
      </w:r>
      <w:proofErr w:type="spellEnd"/>
      <w:r w:rsidRPr="00FF33E5">
        <w:rPr>
          <w:rFonts w:ascii="Calibri" w:hAnsi="Calibri" w:cs="Calibri"/>
          <w:color w:val="000000" w:themeColor="text1"/>
        </w:rPr>
        <w:t xml:space="preserve"> на строительную технику.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48" w:name="Par259"/>
      <w:bookmarkEnd w:id="48"/>
      <w:r w:rsidRPr="00FF33E5">
        <w:rPr>
          <w:rFonts w:ascii="Calibri" w:hAnsi="Calibri" w:cs="Calibri"/>
        </w:rPr>
        <w:t>12. ОТВЕТСТВЕННОСТЬ СТОРОН</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12.1. При нарушении условий Договора Стороны несут ответственность в соответствии с действующим законодательством РФ и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12.3. За невыполнение или ненадлежащее исполнение Подрядчиком обязательств по срокам капитального ремонта Объекта, установленным </w:t>
      </w:r>
      <w:hyperlink r:id="rId25" w:history="1">
        <w:r w:rsidRPr="00FF33E5">
          <w:rPr>
            <w:rFonts w:ascii="Calibri" w:hAnsi="Calibri" w:cs="Calibri"/>
            <w:color w:val="0000FF"/>
          </w:rPr>
          <w:t>Графиком</w:t>
        </w:r>
      </w:hyperlink>
      <w:r w:rsidRPr="00FF33E5">
        <w:rPr>
          <w:rFonts w:ascii="Calibri" w:hAnsi="Calibri" w:cs="Calibri"/>
        </w:rPr>
        <w:t xml:space="preserve"> производства работ, Подрядчик уплачивает Заказчику неустойку в размере 0,01% от стоимости настоящего Договора за каждый день просрочки.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12.4. Подрядчик при нарушении обязательств по настоящему Договору уплачивает Заказчику: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 за задержку устранения недостатков (дефектов) в работах и конструкциях против сроков, предусмотренных соответствующим Актом и/или </w:t>
      </w:r>
      <w:r w:rsidRPr="00FF33E5">
        <w:rPr>
          <w:rFonts w:ascii="Calibri" w:hAnsi="Calibri" w:cs="Calibri"/>
        </w:rPr>
        <w:lastRenderedPageBreak/>
        <w:t>предписанием Заказчика - неустойку в размере 0,1% от стоимости настоящего Договора за каждый день просрочки;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(пяти процентов) от стоимости невыполненных по настоящему Договору работ, определяемой как разница между ценой Договора и стоимостью принятых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В случае если просрочка произошла не по вине Подрядчика, штрафные санкции Заказчиком за данный период не выставляются.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FF33E5">
          <w:rPr>
            <w:rFonts w:ascii="Calibri" w:hAnsi="Calibri" w:cs="Calibri"/>
            <w:color w:val="0000FF"/>
          </w:rPr>
          <w:t>ст. 10</w:t>
        </w:r>
      </w:hyperlink>
      <w:r w:rsidRPr="00FF33E5">
        <w:rPr>
          <w:rFonts w:ascii="Calibri" w:hAnsi="Calibri" w:cs="Calibri"/>
        </w:rPr>
        <w:t xml:space="preserve">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6" w:history="1">
        <w:r w:rsidRPr="00FF33E5">
          <w:rPr>
            <w:rFonts w:ascii="Calibri" w:hAnsi="Calibri" w:cs="Calibri"/>
            <w:color w:val="000000" w:themeColor="text1"/>
          </w:rPr>
          <w:t>ст. 55.14</w:t>
        </w:r>
      </w:hyperlink>
      <w:r w:rsidRPr="00FF33E5">
        <w:rPr>
          <w:rFonts w:ascii="Calibri" w:hAnsi="Calibri" w:cs="Calibri"/>
          <w:color w:val="000000" w:themeColor="text1"/>
        </w:rPr>
        <w:t xml:space="preserve"> </w:t>
      </w:r>
      <w:proofErr w:type="spellStart"/>
      <w:r w:rsidRPr="00FF33E5">
        <w:rPr>
          <w:rFonts w:ascii="Calibri" w:hAnsi="Calibri" w:cs="Calibri"/>
          <w:color w:val="000000" w:themeColor="text1"/>
        </w:rPr>
        <w:t>ГсК</w:t>
      </w:r>
      <w:proofErr w:type="spellEnd"/>
      <w:r w:rsidRPr="00FF33E5">
        <w:rPr>
          <w:rFonts w:ascii="Calibri" w:hAnsi="Calibri" w:cs="Calibri"/>
          <w:color w:val="000000" w:themeColor="text1"/>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7" w:history="1">
        <w:proofErr w:type="spellStart"/>
        <w:r w:rsidRPr="00FF33E5">
          <w:rPr>
            <w:rFonts w:ascii="Calibri" w:hAnsi="Calibri" w:cs="Calibri"/>
            <w:color w:val="000000" w:themeColor="text1"/>
          </w:rPr>
          <w:t>ГсК</w:t>
        </w:r>
        <w:proofErr w:type="spellEnd"/>
      </w:hyperlink>
      <w:r w:rsidRPr="00FF33E5">
        <w:rPr>
          <w:rFonts w:ascii="Calibri" w:hAnsi="Calibri" w:cs="Calibri"/>
          <w:color w:val="000000" w:themeColor="text1"/>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AC3BCB" w:rsidRDefault="00AC3BCB" w:rsidP="00FF33E5">
      <w:pPr>
        <w:widowControl w:val="0"/>
        <w:autoSpaceDE w:val="0"/>
        <w:autoSpaceDN w:val="0"/>
        <w:adjustRightInd w:val="0"/>
        <w:spacing w:after="0" w:line="240" w:lineRule="auto"/>
        <w:jc w:val="center"/>
        <w:outlineLvl w:val="0"/>
        <w:rPr>
          <w:rFonts w:ascii="Calibri" w:hAnsi="Calibri" w:cs="Calibri"/>
        </w:rPr>
      </w:pPr>
      <w:bookmarkStart w:id="49" w:name="Par277"/>
      <w:bookmarkEnd w:id="49"/>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r w:rsidRPr="00FF33E5">
        <w:rPr>
          <w:rFonts w:ascii="Calibri" w:hAnsi="Calibri" w:cs="Calibri"/>
        </w:rPr>
        <w:t>13. СРОК ДЕЙСТВИЯ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13.1. Настоящий Договор вступает в силу с момента его подписания Сторонами и действует до</w:t>
      </w:r>
      <w:r w:rsidR="00DB74A8">
        <w:rPr>
          <w:rFonts w:ascii="Calibri" w:hAnsi="Calibri" w:cs="Calibri"/>
        </w:rPr>
        <w:t>_______________</w:t>
      </w:r>
      <w:r w:rsidRPr="00FF33E5">
        <w:rPr>
          <w:rFonts w:ascii="Calibri" w:hAnsi="Calibri" w:cs="Calibri"/>
        </w:rPr>
        <w:t>.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50" w:name="Par281"/>
      <w:bookmarkEnd w:id="50"/>
      <w:r w:rsidRPr="00FF33E5">
        <w:rPr>
          <w:rFonts w:ascii="Calibri" w:hAnsi="Calibri" w:cs="Calibri"/>
        </w:rPr>
        <w:t>14. ПОРЯДОК РАСТОРЖЕНИЯ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14.1. Настоящий Договор может быть расторгнут в соответствии с нормами действующего законодательства РФ.</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14.2. Ответственность за сохранность выполненных работ по Объекту до момента прекращения действия Договора несет Подрядчик.</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14.3.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B4087A" w:rsidRDefault="00B4087A" w:rsidP="00FF33E5">
      <w:pPr>
        <w:widowControl w:val="0"/>
        <w:autoSpaceDE w:val="0"/>
        <w:autoSpaceDN w:val="0"/>
        <w:adjustRightInd w:val="0"/>
        <w:spacing w:after="0" w:line="240" w:lineRule="auto"/>
        <w:jc w:val="center"/>
        <w:outlineLvl w:val="0"/>
        <w:rPr>
          <w:rFonts w:ascii="Calibri" w:hAnsi="Calibri" w:cs="Calibri"/>
        </w:rPr>
      </w:pPr>
      <w:bookmarkStart w:id="51" w:name="Par287"/>
      <w:bookmarkEnd w:id="51"/>
    </w:p>
    <w:p w:rsidR="00B4087A" w:rsidRDefault="00B4087A" w:rsidP="00FF33E5">
      <w:pPr>
        <w:widowControl w:val="0"/>
        <w:autoSpaceDE w:val="0"/>
        <w:autoSpaceDN w:val="0"/>
        <w:adjustRightInd w:val="0"/>
        <w:spacing w:after="0" w:line="240" w:lineRule="auto"/>
        <w:jc w:val="center"/>
        <w:outlineLvl w:val="0"/>
        <w:rPr>
          <w:rFonts w:ascii="Calibri" w:hAnsi="Calibri" w:cs="Calibri"/>
        </w:rPr>
      </w:pPr>
    </w:p>
    <w:p w:rsidR="00B4087A" w:rsidRDefault="00B4087A" w:rsidP="00FF33E5">
      <w:pPr>
        <w:widowControl w:val="0"/>
        <w:autoSpaceDE w:val="0"/>
        <w:autoSpaceDN w:val="0"/>
        <w:adjustRightInd w:val="0"/>
        <w:spacing w:after="0" w:line="240" w:lineRule="auto"/>
        <w:jc w:val="center"/>
        <w:outlineLvl w:val="0"/>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r w:rsidRPr="00FF33E5">
        <w:rPr>
          <w:rFonts w:ascii="Calibri" w:hAnsi="Calibri" w:cs="Calibri"/>
        </w:rPr>
        <w:t>15. РАЗРЕШЕНИЕ СПОРОВ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jc w:val="both"/>
        <w:rPr>
          <w:rFonts w:cs="Times New Roman"/>
          <w:color w:val="000000" w:themeColor="text1"/>
        </w:rPr>
      </w:pPr>
      <w:r w:rsidRPr="00FF33E5">
        <w:rPr>
          <w:rFonts w:ascii="Calibri" w:hAnsi="Calibri" w:cs="Calibri"/>
          <w:color w:val="000000" w:themeColor="text1"/>
        </w:rPr>
        <w:t xml:space="preserve">15.1. </w:t>
      </w:r>
      <w:r w:rsidRPr="00FF33E5">
        <w:rPr>
          <w:rFonts w:cs="Times New Roman"/>
          <w:color w:val="000000" w:themeColor="text1"/>
        </w:rPr>
        <w:t>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FF33E5" w:rsidRPr="00FF33E5" w:rsidRDefault="00FF33E5" w:rsidP="00FF33E5">
      <w:pPr>
        <w:jc w:val="both"/>
        <w:rPr>
          <w:rFonts w:cs="Times New Roman"/>
          <w:color w:val="000000" w:themeColor="text1"/>
        </w:rPr>
      </w:pPr>
      <w:r w:rsidRPr="00FF33E5">
        <w:rPr>
          <w:rFonts w:cs="Times New Roman"/>
          <w:color w:val="000000" w:themeColor="text1"/>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FF33E5" w:rsidRPr="00FF33E5" w:rsidRDefault="00FF33E5" w:rsidP="00FF33E5">
      <w:pPr>
        <w:jc w:val="both"/>
        <w:rPr>
          <w:rFonts w:cs="Times New Roman"/>
          <w:color w:val="000000" w:themeColor="text1"/>
        </w:rPr>
      </w:pPr>
      <w:r w:rsidRPr="00FF33E5">
        <w:rPr>
          <w:rFonts w:cs="Times New Roman"/>
          <w:color w:val="000000" w:themeColor="text1"/>
        </w:rPr>
        <w:t>В случае невозможности урегулирования спора, спорные вопросы передаются на рассмотрение в арбитражный суд Амурской области.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15.3. До передачи спора на разрешение суда Стороны примут меры к его урегулированию в претензионном порядке.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15.3.1. Претензия предъявляется в письменной форме и подписывается руководителем организации - Стороны настоящего Договора или иным </w:t>
      </w:r>
      <w:r w:rsidRPr="00FF33E5">
        <w:rPr>
          <w:rFonts w:ascii="Calibri" w:hAnsi="Calibri" w:cs="Calibri"/>
          <w:color w:val="000000" w:themeColor="text1"/>
        </w:rPr>
        <w:lastRenderedPageBreak/>
        <w:t>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15.3.2. Претензия должна быть рассмотрена и по ней дан ответ в течение 15 (пятнадцати) дней с момента получения.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15.3.3.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15.3.4.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15.3.5.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52" w:name="Par301"/>
      <w:bookmarkEnd w:id="52"/>
      <w:r w:rsidRPr="00FF33E5">
        <w:rPr>
          <w:rFonts w:ascii="Calibri" w:hAnsi="Calibri" w:cs="Calibri"/>
        </w:rPr>
        <w:t>16. ОБСТОЯТЕЛЬСТВА НЕПРЕОДОЛИМОЙ СИЛЫ (ФОРС-МАЖОР)</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w:t>
      </w:r>
      <w:r w:rsidRPr="00FF33E5">
        <w:rPr>
          <w:rFonts w:ascii="Calibri" w:hAnsi="Calibri" w:cs="Calibri"/>
        </w:rPr>
        <w:lastRenderedPageBreak/>
        <w:t>целесообразность продолжения выполнения работ по Договору.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53" w:name="Par307"/>
      <w:bookmarkEnd w:id="53"/>
      <w:r w:rsidRPr="00FF33E5">
        <w:rPr>
          <w:rFonts w:ascii="Calibri" w:hAnsi="Calibri" w:cs="Calibri"/>
        </w:rPr>
        <w:t>17. ЗАКЛЮЧИТЕЛЬНЫЕ ПОЛОЖЕНИЯ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FF33E5">
          <w:rPr>
            <w:rFonts w:ascii="Calibri" w:hAnsi="Calibri" w:cs="Calibri"/>
            <w:color w:val="0000FF"/>
          </w:rPr>
          <w:t>ст. 19</w:t>
        </w:r>
      </w:hyperlink>
      <w:r w:rsidRPr="00FF33E5">
        <w:rPr>
          <w:rFonts w:ascii="Calibri" w:hAnsi="Calibri" w:cs="Calibri"/>
        </w:rPr>
        <w:t xml:space="preserve">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FF33E5">
          <w:rPr>
            <w:rFonts w:ascii="Calibri" w:hAnsi="Calibri" w:cs="Calibri"/>
            <w:color w:val="0000FF"/>
          </w:rPr>
          <w:t>ст. 19</w:t>
        </w:r>
      </w:hyperlink>
      <w:r w:rsidRPr="00FF33E5">
        <w:rPr>
          <w:rFonts w:ascii="Calibri" w:hAnsi="Calibri" w:cs="Calibri"/>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17.4. Все приложения к Договору являются его неотъемлемой частью.</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17.5. Настоящий Договор составлен в двух экземплярах, имеющих равную юридическую силу, по одному для каждой из Сторон.</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54" w:name="Par316"/>
      <w:bookmarkEnd w:id="54"/>
      <w:r w:rsidRPr="00FF33E5">
        <w:rPr>
          <w:rFonts w:ascii="Calibri" w:hAnsi="Calibri" w:cs="Calibri"/>
        </w:rPr>
        <w:t>18. ПРИЛОЖЕНИЯ К ДОГОВОРУ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Приложение 1 - </w:t>
      </w:r>
      <w:hyperlink r:id="rId28" w:history="1">
        <w:r w:rsidRPr="00FF33E5">
          <w:rPr>
            <w:rFonts w:ascii="Calibri" w:hAnsi="Calibri" w:cs="Calibri"/>
            <w:color w:val="000000" w:themeColor="text1"/>
          </w:rPr>
          <w:t>График</w:t>
        </w:r>
      </w:hyperlink>
      <w:r w:rsidRPr="00FF33E5">
        <w:rPr>
          <w:rFonts w:ascii="Calibri" w:hAnsi="Calibri" w:cs="Calibri"/>
        </w:rPr>
        <w:t xml:space="preserve"> производства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Приложение 2 - Акт о приемке выполненных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Приложение 3 - </w:t>
      </w:r>
      <w:r w:rsidR="000431F1">
        <w:rPr>
          <w:rFonts w:ascii="Calibri" w:hAnsi="Calibri" w:cs="Calibri"/>
        </w:rPr>
        <w:t>Справка</w:t>
      </w:r>
      <w:r w:rsidRPr="00FF33E5">
        <w:rPr>
          <w:rFonts w:ascii="Calibri" w:hAnsi="Calibri" w:cs="Calibri"/>
        </w:rPr>
        <w:t xml:space="preserve"> о стоимости выполненных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Приложение 4 - Акт открытия объекта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Приложение 5 - Акт о приемке законченного капитальным ремонтом Объекта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Приложение 6 - Перечень исполнительной документации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Приложение 7 - Акт о вводе в эксплуатацию временных зданий и сооружений </w:t>
      </w:r>
    </w:p>
    <w:p w:rsidR="00FF33E5" w:rsidRPr="00FF33E5" w:rsidRDefault="00FF33E5" w:rsidP="00FF33E5">
      <w:pPr>
        <w:widowControl w:val="0"/>
        <w:autoSpaceDE w:val="0"/>
        <w:autoSpaceDN w:val="0"/>
        <w:adjustRightInd w:val="0"/>
        <w:spacing w:after="0" w:line="240" w:lineRule="auto"/>
        <w:ind w:left="2127" w:hanging="1587"/>
        <w:jc w:val="both"/>
        <w:rPr>
          <w:rFonts w:ascii="Calibri" w:hAnsi="Calibri" w:cs="Calibri"/>
        </w:rPr>
      </w:pPr>
      <w:r w:rsidRPr="00FF33E5">
        <w:rPr>
          <w:rFonts w:ascii="Calibri" w:hAnsi="Calibri" w:cs="Calibri"/>
        </w:rPr>
        <w:t xml:space="preserve">Приложение 8 - Акт обнаружения недостатков (дефектов)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55" w:name="Par320"/>
      <w:bookmarkEnd w:id="55"/>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56" w:name="Par332"/>
      <w:bookmarkEnd w:id="56"/>
      <w:r w:rsidRPr="00FF33E5">
        <w:rPr>
          <w:rFonts w:ascii="Calibri" w:hAnsi="Calibri" w:cs="Calibri"/>
        </w:rPr>
        <w:t>20. РЕКВИЗИТЫ СТОРОН</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Заказчик:</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Подрядчик:</w:t>
      </w:r>
    </w:p>
    <w:p w:rsidR="00FF33E5" w:rsidRPr="00FF33E5" w:rsidRDefault="00FF33E5" w:rsidP="00FF33E5">
      <w:pPr>
        <w:widowControl w:val="0"/>
        <w:autoSpaceDE w:val="0"/>
        <w:autoSpaceDN w:val="0"/>
        <w:adjustRightInd w:val="0"/>
        <w:spacing w:after="0" w:line="240" w:lineRule="auto"/>
        <w:rPr>
          <w:rFonts w:ascii="Calibri" w:eastAsiaTheme="minorEastAsia" w:hAnsi="Calibri" w:cs="Calibri"/>
          <w:sz w:val="5"/>
          <w:szCs w:val="5"/>
          <w:lang w:eastAsia="ru-RU"/>
        </w:rPr>
      </w:pPr>
      <w:r w:rsidRPr="00FF33E5">
        <w:rPr>
          <w:rFonts w:ascii="Courier New" w:eastAsiaTheme="minorEastAsia" w:hAnsi="Courier New" w:cs="Courier New"/>
          <w:sz w:val="20"/>
          <w:szCs w:val="20"/>
          <w:lang w:eastAsia="ru-RU"/>
        </w:rPr>
        <w:t xml:space="preserve">   </w:t>
      </w:r>
    </w:p>
    <w:p w:rsidR="00FF33E5" w:rsidRPr="00FF33E5" w:rsidRDefault="00FF33E5" w:rsidP="00FF33E5"/>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lastRenderedPageBreak/>
        <w:t xml:space="preserve">Приложение № 1 </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к договору №_______</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от____________2014г.</w:t>
      </w:r>
    </w:p>
    <w:p w:rsidR="00B4087A" w:rsidRPr="00B4087A" w:rsidRDefault="00B4087A" w:rsidP="00B4087A">
      <w:pPr>
        <w:tabs>
          <w:tab w:val="left" w:pos="3930"/>
        </w:tabs>
        <w:jc w:val="center"/>
        <w:rPr>
          <w:rFonts w:ascii="Times New Roman" w:hAnsi="Times New Roman" w:cs="Times New Roman"/>
          <w:sz w:val="24"/>
          <w:szCs w:val="24"/>
        </w:rPr>
      </w:pPr>
      <w:r w:rsidRPr="00B4087A">
        <w:rPr>
          <w:rFonts w:ascii="Times New Roman" w:hAnsi="Times New Roman" w:cs="Times New Roman"/>
          <w:sz w:val="24"/>
          <w:szCs w:val="24"/>
        </w:rPr>
        <w:t>График производства работ</w:t>
      </w:r>
    </w:p>
    <w:p w:rsidR="00B4087A" w:rsidRPr="00B4087A" w:rsidRDefault="00B4087A" w:rsidP="00B4087A">
      <w:pPr>
        <w:tabs>
          <w:tab w:val="left" w:pos="3795"/>
        </w:tabs>
        <w:rPr>
          <w:rFonts w:ascii="Times New Roman" w:hAnsi="Times New Roman" w:cs="Times New Roman"/>
          <w:sz w:val="24"/>
          <w:szCs w:val="24"/>
        </w:rPr>
      </w:pPr>
      <w:r w:rsidRPr="00B4087A">
        <w:rPr>
          <w:rFonts w:ascii="Times New Roman" w:hAnsi="Times New Roman" w:cs="Times New Roman"/>
          <w:sz w:val="24"/>
          <w:szCs w:val="24"/>
        </w:rPr>
        <w:tab/>
      </w:r>
    </w:p>
    <w:tbl>
      <w:tblPr>
        <w:tblStyle w:val="30"/>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B4087A" w:rsidRPr="00B4087A" w:rsidTr="005D5B14">
        <w:trPr>
          <w:trHeight w:val="457"/>
        </w:trPr>
        <w:tc>
          <w:tcPr>
            <w:tcW w:w="562" w:type="dxa"/>
            <w:vMerge w:val="restart"/>
          </w:tcPr>
          <w:p w:rsidR="00B4087A" w:rsidRPr="00B4087A" w:rsidRDefault="00B4087A" w:rsidP="00B4087A">
            <w:pPr>
              <w:tabs>
                <w:tab w:val="left" w:pos="3795"/>
              </w:tabs>
              <w:jc w:val="center"/>
              <w:rPr>
                <w:rFonts w:ascii="Times New Roman" w:hAnsi="Times New Roman" w:cs="Times New Roman"/>
                <w:sz w:val="24"/>
                <w:szCs w:val="24"/>
              </w:rPr>
            </w:pPr>
            <w:r w:rsidRPr="00B4087A">
              <w:rPr>
                <w:rFonts w:ascii="Times New Roman" w:hAnsi="Times New Roman" w:cs="Times New Roman"/>
                <w:sz w:val="24"/>
                <w:szCs w:val="24"/>
              </w:rPr>
              <w:t>№ п/п</w:t>
            </w:r>
          </w:p>
        </w:tc>
        <w:tc>
          <w:tcPr>
            <w:tcW w:w="7088" w:type="dxa"/>
            <w:vMerge w:val="restart"/>
          </w:tcPr>
          <w:p w:rsidR="00B4087A" w:rsidRPr="00B4087A" w:rsidRDefault="00B4087A" w:rsidP="00B4087A">
            <w:pPr>
              <w:tabs>
                <w:tab w:val="left" w:pos="3795"/>
              </w:tabs>
              <w:jc w:val="center"/>
              <w:rPr>
                <w:rFonts w:ascii="Times New Roman" w:hAnsi="Times New Roman" w:cs="Times New Roman"/>
                <w:sz w:val="24"/>
                <w:szCs w:val="24"/>
              </w:rPr>
            </w:pPr>
            <w:r w:rsidRPr="00B4087A">
              <w:rPr>
                <w:rFonts w:ascii="Times New Roman" w:hAnsi="Times New Roman" w:cs="Times New Roman"/>
                <w:sz w:val="24"/>
                <w:szCs w:val="24"/>
              </w:rPr>
              <w:t>Наименование работ</w:t>
            </w:r>
          </w:p>
        </w:tc>
        <w:tc>
          <w:tcPr>
            <w:tcW w:w="1276" w:type="dxa"/>
            <w:vMerge w:val="restart"/>
          </w:tcPr>
          <w:p w:rsidR="00B4087A" w:rsidRPr="00B4087A" w:rsidRDefault="00B4087A" w:rsidP="00B4087A">
            <w:pPr>
              <w:tabs>
                <w:tab w:val="left" w:pos="3795"/>
              </w:tabs>
              <w:jc w:val="center"/>
              <w:rPr>
                <w:rFonts w:ascii="Times New Roman" w:hAnsi="Times New Roman" w:cs="Times New Roman"/>
                <w:sz w:val="24"/>
                <w:szCs w:val="24"/>
              </w:rPr>
            </w:pPr>
            <w:r w:rsidRPr="00B4087A">
              <w:rPr>
                <w:rFonts w:ascii="Times New Roman" w:hAnsi="Times New Roman" w:cs="Times New Roman"/>
                <w:sz w:val="24"/>
                <w:szCs w:val="24"/>
              </w:rPr>
              <w:t>Объем</w:t>
            </w:r>
          </w:p>
        </w:tc>
        <w:tc>
          <w:tcPr>
            <w:tcW w:w="992" w:type="dxa"/>
            <w:vMerge w:val="restart"/>
          </w:tcPr>
          <w:p w:rsidR="00B4087A" w:rsidRPr="00B4087A" w:rsidRDefault="00B4087A" w:rsidP="00B4087A">
            <w:pPr>
              <w:tabs>
                <w:tab w:val="left" w:pos="3795"/>
              </w:tabs>
              <w:jc w:val="center"/>
              <w:rPr>
                <w:rFonts w:ascii="Times New Roman" w:hAnsi="Times New Roman" w:cs="Times New Roman"/>
                <w:sz w:val="24"/>
                <w:szCs w:val="24"/>
              </w:rPr>
            </w:pPr>
            <w:proofErr w:type="spellStart"/>
            <w:r w:rsidRPr="00B4087A">
              <w:rPr>
                <w:rFonts w:ascii="Times New Roman" w:hAnsi="Times New Roman" w:cs="Times New Roman"/>
                <w:sz w:val="24"/>
                <w:szCs w:val="24"/>
              </w:rPr>
              <w:t>Ед.изм</w:t>
            </w:r>
            <w:proofErr w:type="spellEnd"/>
            <w:r w:rsidRPr="00B4087A">
              <w:rPr>
                <w:rFonts w:ascii="Times New Roman" w:hAnsi="Times New Roman" w:cs="Times New Roman"/>
                <w:sz w:val="24"/>
                <w:szCs w:val="24"/>
              </w:rPr>
              <w:t>.</w:t>
            </w:r>
          </w:p>
        </w:tc>
        <w:tc>
          <w:tcPr>
            <w:tcW w:w="4678" w:type="dxa"/>
            <w:gridSpan w:val="4"/>
          </w:tcPr>
          <w:p w:rsidR="00B4087A" w:rsidRPr="00B4087A" w:rsidRDefault="00B4087A" w:rsidP="00B4087A">
            <w:pPr>
              <w:tabs>
                <w:tab w:val="left" w:pos="3795"/>
              </w:tabs>
              <w:jc w:val="center"/>
              <w:rPr>
                <w:rFonts w:ascii="Times New Roman" w:hAnsi="Times New Roman" w:cs="Times New Roman"/>
                <w:sz w:val="24"/>
                <w:szCs w:val="24"/>
              </w:rPr>
            </w:pPr>
            <w:r w:rsidRPr="00B4087A">
              <w:rPr>
                <w:rFonts w:ascii="Times New Roman" w:hAnsi="Times New Roman" w:cs="Times New Roman"/>
                <w:sz w:val="24"/>
                <w:szCs w:val="24"/>
              </w:rPr>
              <w:t>Срок выполнения работ</w:t>
            </w:r>
          </w:p>
        </w:tc>
      </w:tr>
      <w:tr w:rsidR="00B4087A" w:rsidRPr="00B4087A" w:rsidTr="005D5B14">
        <w:trPr>
          <w:trHeight w:val="589"/>
        </w:trPr>
        <w:tc>
          <w:tcPr>
            <w:tcW w:w="562" w:type="dxa"/>
            <w:vMerge/>
          </w:tcPr>
          <w:p w:rsidR="00B4087A" w:rsidRPr="00B4087A" w:rsidRDefault="00B4087A" w:rsidP="00B4087A">
            <w:pPr>
              <w:tabs>
                <w:tab w:val="left" w:pos="3795"/>
              </w:tabs>
              <w:rPr>
                <w:rFonts w:ascii="Times New Roman" w:hAnsi="Times New Roman" w:cs="Times New Roman"/>
                <w:sz w:val="24"/>
                <w:szCs w:val="24"/>
              </w:rPr>
            </w:pPr>
          </w:p>
        </w:tc>
        <w:tc>
          <w:tcPr>
            <w:tcW w:w="7088" w:type="dxa"/>
            <w:vMerge/>
          </w:tcPr>
          <w:p w:rsidR="00B4087A" w:rsidRPr="00B4087A" w:rsidRDefault="00B4087A" w:rsidP="00B4087A">
            <w:pPr>
              <w:tabs>
                <w:tab w:val="left" w:pos="3795"/>
              </w:tabs>
              <w:rPr>
                <w:rFonts w:ascii="Times New Roman" w:hAnsi="Times New Roman" w:cs="Times New Roman"/>
                <w:sz w:val="24"/>
                <w:szCs w:val="24"/>
              </w:rPr>
            </w:pPr>
          </w:p>
        </w:tc>
        <w:tc>
          <w:tcPr>
            <w:tcW w:w="1276" w:type="dxa"/>
            <w:vMerge/>
          </w:tcPr>
          <w:p w:rsidR="00B4087A" w:rsidRPr="00B4087A" w:rsidRDefault="00B4087A" w:rsidP="00B4087A">
            <w:pPr>
              <w:tabs>
                <w:tab w:val="left" w:pos="3795"/>
              </w:tabs>
              <w:rPr>
                <w:rFonts w:ascii="Times New Roman" w:hAnsi="Times New Roman" w:cs="Times New Roman"/>
                <w:sz w:val="24"/>
                <w:szCs w:val="24"/>
              </w:rPr>
            </w:pPr>
          </w:p>
        </w:tc>
        <w:tc>
          <w:tcPr>
            <w:tcW w:w="992" w:type="dxa"/>
            <w:vMerge/>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276"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r>
      <w:tr w:rsidR="00B4087A" w:rsidRPr="00B4087A" w:rsidTr="005D5B14">
        <w:tc>
          <w:tcPr>
            <w:tcW w:w="562" w:type="dxa"/>
          </w:tcPr>
          <w:p w:rsidR="00B4087A" w:rsidRPr="00B4087A" w:rsidRDefault="00B4087A" w:rsidP="00B4087A">
            <w:pPr>
              <w:tabs>
                <w:tab w:val="left" w:pos="3795"/>
              </w:tabs>
              <w:rPr>
                <w:rFonts w:ascii="Times New Roman" w:hAnsi="Times New Roman" w:cs="Times New Roman"/>
                <w:sz w:val="24"/>
                <w:szCs w:val="24"/>
              </w:rPr>
            </w:pPr>
            <w:r w:rsidRPr="00B4087A">
              <w:rPr>
                <w:rFonts w:ascii="Times New Roman" w:hAnsi="Times New Roman" w:cs="Times New Roman"/>
                <w:sz w:val="24"/>
                <w:szCs w:val="24"/>
              </w:rPr>
              <w:t>1.</w:t>
            </w:r>
          </w:p>
        </w:tc>
        <w:tc>
          <w:tcPr>
            <w:tcW w:w="7088" w:type="dxa"/>
          </w:tcPr>
          <w:p w:rsidR="00B4087A" w:rsidRPr="00B4087A" w:rsidRDefault="00B4087A" w:rsidP="00B4087A">
            <w:pPr>
              <w:tabs>
                <w:tab w:val="left" w:pos="3795"/>
              </w:tabs>
              <w:rPr>
                <w:rFonts w:ascii="Times New Roman" w:hAnsi="Times New Roman" w:cs="Times New Roman"/>
                <w:sz w:val="24"/>
                <w:szCs w:val="24"/>
              </w:rPr>
            </w:pPr>
          </w:p>
        </w:tc>
        <w:tc>
          <w:tcPr>
            <w:tcW w:w="1276" w:type="dxa"/>
          </w:tcPr>
          <w:p w:rsidR="00B4087A" w:rsidRPr="00B4087A" w:rsidRDefault="00B4087A" w:rsidP="00B4087A">
            <w:pPr>
              <w:tabs>
                <w:tab w:val="left" w:pos="3795"/>
              </w:tabs>
              <w:rPr>
                <w:rFonts w:ascii="Times New Roman" w:hAnsi="Times New Roman" w:cs="Times New Roman"/>
                <w:sz w:val="24"/>
                <w:szCs w:val="24"/>
              </w:rPr>
            </w:pPr>
          </w:p>
        </w:tc>
        <w:tc>
          <w:tcPr>
            <w:tcW w:w="992"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276"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r>
      <w:tr w:rsidR="00B4087A" w:rsidRPr="00B4087A" w:rsidTr="005D5B14">
        <w:tc>
          <w:tcPr>
            <w:tcW w:w="562" w:type="dxa"/>
          </w:tcPr>
          <w:p w:rsidR="00B4087A" w:rsidRPr="00B4087A" w:rsidRDefault="00B4087A" w:rsidP="00B4087A">
            <w:pPr>
              <w:tabs>
                <w:tab w:val="left" w:pos="3795"/>
              </w:tabs>
              <w:rPr>
                <w:rFonts w:ascii="Times New Roman" w:hAnsi="Times New Roman" w:cs="Times New Roman"/>
                <w:sz w:val="24"/>
                <w:szCs w:val="24"/>
              </w:rPr>
            </w:pPr>
            <w:r w:rsidRPr="00B4087A">
              <w:rPr>
                <w:rFonts w:ascii="Times New Roman" w:hAnsi="Times New Roman" w:cs="Times New Roman"/>
                <w:sz w:val="24"/>
                <w:szCs w:val="24"/>
              </w:rPr>
              <w:t>2.</w:t>
            </w:r>
          </w:p>
        </w:tc>
        <w:tc>
          <w:tcPr>
            <w:tcW w:w="7088" w:type="dxa"/>
          </w:tcPr>
          <w:p w:rsidR="00B4087A" w:rsidRPr="00B4087A" w:rsidRDefault="00B4087A" w:rsidP="00B4087A">
            <w:pPr>
              <w:tabs>
                <w:tab w:val="left" w:pos="3795"/>
              </w:tabs>
              <w:rPr>
                <w:rFonts w:ascii="Times New Roman" w:hAnsi="Times New Roman" w:cs="Times New Roman"/>
                <w:sz w:val="24"/>
                <w:szCs w:val="24"/>
              </w:rPr>
            </w:pPr>
          </w:p>
        </w:tc>
        <w:tc>
          <w:tcPr>
            <w:tcW w:w="1276" w:type="dxa"/>
          </w:tcPr>
          <w:p w:rsidR="00B4087A" w:rsidRPr="00B4087A" w:rsidRDefault="00B4087A" w:rsidP="00B4087A">
            <w:pPr>
              <w:tabs>
                <w:tab w:val="left" w:pos="3795"/>
              </w:tabs>
              <w:rPr>
                <w:rFonts w:ascii="Times New Roman" w:hAnsi="Times New Roman" w:cs="Times New Roman"/>
                <w:sz w:val="24"/>
                <w:szCs w:val="24"/>
              </w:rPr>
            </w:pPr>
          </w:p>
        </w:tc>
        <w:tc>
          <w:tcPr>
            <w:tcW w:w="992"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276"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r>
      <w:tr w:rsidR="00B4087A" w:rsidRPr="00B4087A" w:rsidTr="005D5B14">
        <w:tc>
          <w:tcPr>
            <w:tcW w:w="562" w:type="dxa"/>
          </w:tcPr>
          <w:p w:rsidR="00B4087A" w:rsidRPr="00B4087A" w:rsidRDefault="00B4087A" w:rsidP="00B4087A">
            <w:pPr>
              <w:tabs>
                <w:tab w:val="left" w:pos="3795"/>
              </w:tabs>
              <w:rPr>
                <w:rFonts w:ascii="Times New Roman" w:hAnsi="Times New Roman" w:cs="Times New Roman"/>
                <w:sz w:val="24"/>
                <w:szCs w:val="24"/>
              </w:rPr>
            </w:pPr>
            <w:r w:rsidRPr="00B4087A">
              <w:rPr>
                <w:rFonts w:ascii="Times New Roman" w:hAnsi="Times New Roman" w:cs="Times New Roman"/>
                <w:sz w:val="24"/>
                <w:szCs w:val="24"/>
              </w:rPr>
              <w:t>3.</w:t>
            </w:r>
          </w:p>
        </w:tc>
        <w:tc>
          <w:tcPr>
            <w:tcW w:w="7088" w:type="dxa"/>
          </w:tcPr>
          <w:p w:rsidR="00B4087A" w:rsidRPr="00B4087A" w:rsidRDefault="00B4087A" w:rsidP="00B4087A">
            <w:pPr>
              <w:tabs>
                <w:tab w:val="left" w:pos="3795"/>
              </w:tabs>
              <w:rPr>
                <w:rFonts w:ascii="Times New Roman" w:hAnsi="Times New Roman" w:cs="Times New Roman"/>
                <w:sz w:val="24"/>
                <w:szCs w:val="24"/>
              </w:rPr>
            </w:pPr>
          </w:p>
        </w:tc>
        <w:tc>
          <w:tcPr>
            <w:tcW w:w="1276" w:type="dxa"/>
          </w:tcPr>
          <w:p w:rsidR="00B4087A" w:rsidRPr="00B4087A" w:rsidRDefault="00B4087A" w:rsidP="00B4087A">
            <w:pPr>
              <w:tabs>
                <w:tab w:val="left" w:pos="3795"/>
              </w:tabs>
              <w:rPr>
                <w:rFonts w:ascii="Times New Roman" w:hAnsi="Times New Roman" w:cs="Times New Roman"/>
                <w:sz w:val="24"/>
                <w:szCs w:val="24"/>
              </w:rPr>
            </w:pPr>
          </w:p>
        </w:tc>
        <w:tc>
          <w:tcPr>
            <w:tcW w:w="992"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276"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r>
    </w:tbl>
    <w:p w:rsidR="00B4087A" w:rsidRPr="00B4087A" w:rsidRDefault="00B4087A" w:rsidP="00B4087A">
      <w:pPr>
        <w:tabs>
          <w:tab w:val="left" w:pos="3795"/>
        </w:tabs>
        <w:rPr>
          <w:rFonts w:ascii="Times New Roman" w:hAnsi="Times New Roman" w:cs="Times New Roman"/>
          <w:sz w:val="24"/>
          <w:szCs w:val="24"/>
        </w:rPr>
      </w:pPr>
    </w:p>
    <w:p w:rsidR="00B4087A" w:rsidRPr="00B4087A" w:rsidRDefault="00B4087A" w:rsidP="00B4087A">
      <w:pPr>
        <w:rPr>
          <w:rFonts w:ascii="Times New Roman" w:hAnsi="Times New Roman" w:cs="Times New Roman"/>
          <w:sz w:val="24"/>
          <w:szCs w:val="24"/>
        </w:rPr>
      </w:pPr>
    </w:p>
    <w:p w:rsidR="00B4087A" w:rsidRPr="00B4087A" w:rsidRDefault="00B4087A" w:rsidP="00B4087A">
      <w:pPr>
        <w:rPr>
          <w:rFonts w:ascii="Times New Roman" w:hAnsi="Times New Roman" w:cs="Times New Roman"/>
          <w:sz w:val="24"/>
          <w:szCs w:val="24"/>
        </w:rPr>
      </w:pPr>
      <w:r w:rsidRPr="00B4087A">
        <w:rPr>
          <w:rFonts w:ascii="Times New Roman" w:hAnsi="Times New Roman" w:cs="Times New Roman"/>
          <w:sz w:val="24"/>
          <w:szCs w:val="24"/>
        </w:rPr>
        <w:t>Подписи сторон:</w:t>
      </w:r>
    </w:p>
    <w:p w:rsidR="00B4087A" w:rsidRPr="00B4087A" w:rsidRDefault="00B4087A" w:rsidP="00B4087A">
      <w:pPr>
        <w:rPr>
          <w:rFonts w:ascii="Times New Roman" w:hAnsi="Times New Roman" w:cs="Times New Roman"/>
          <w:sz w:val="24"/>
          <w:szCs w:val="24"/>
        </w:rPr>
      </w:pPr>
    </w:p>
    <w:p w:rsidR="00B4087A" w:rsidRPr="00B4087A" w:rsidRDefault="00B4087A" w:rsidP="00B4087A">
      <w:pPr>
        <w:rPr>
          <w:rFonts w:ascii="Times New Roman" w:hAnsi="Times New Roman" w:cs="Times New Roman"/>
          <w:sz w:val="24"/>
          <w:szCs w:val="24"/>
        </w:rPr>
      </w:pPr>
    </w:p>
    <w:p w:rsidR="00B4087A" w:rsidRPr="00B4087A" w:rsidRDefault="00B4087A" w:rsidP="00B4087A">
      <w:pPr>
        <w:rPr>
          <w:rFonts w:ascii="Times New Roman" w:hAnsi="Times New Roman" w:cs="Times New Roman"/>
          <w:sz w:val="24"/>
          <w:szCs w:val="24"/>
        </w:rPr>
      </w:pPr>
      <w:r w:rsidRPr="00B4087A">
        <w:rPr>
          <w:rFonts w:ascii="Times New Roman" w:hAnsi="Times New Roman" w:cs="Times New Roman"/>
          <w:sz w:val="24"/>
          <w:szCs w:val="24"/>
        </w:rPr>
        <w:t>Заказчик   _____________________/______________________</w:t>
      </w:r>
    </w:p>
    <w:p w:rsidR="00B4087A" w:rsidRPr="00B4087A" w:rsidRDefault="00B4087A" w:rsidP="00B4087A">
      <w:pPr>
        <w:tabs>
          <w:tab w:val="center" w:pos="5102"/>
        </w:tabs>
        <w:rPr>
          <w:rFonts w:ascii="Times New Roman" w:hAnsi="Times New Roman" w:cs="Times New Roman"/>
          <w:sz w:val="24"/>
          <w:szCs w:val="24"/>
        </w:rPr>
      </w:pPr>
      <w:r w:rsidRPr="00B4087A">
        <w:rPr>
          <w:rFonts w:ascii="Times New Roman" w:hAnsi="Times New Roman" w:cs="Times New Roman"/>
          <w:sz w:val="24"/>
          <w:szCs w:val="24"/>
        </w:rPr>
        <w:t xml:space="preserve">                             (подпись)</w:t>
      </w:r>
      <w:r w:rsidRPr="00B4087A">
        <w:rPr>
          <w:rFonts w:ascii="Times New Roman" w:hAnsi="Times New Roman" w:cs="Times New Roman"/>
          <w:sz w:val="24"/>
          <w:szCs w:val="24"/>
        </w:rPr>
        <w:tab/>
        <w:t xml:space="preserve">(Ф.И.О.)                      </w:t>
      </w:r>
    </w:p>
    <w:p w:rsidR="00B4087A" w:rsidRPr="00B4087A" w:rsidRDefault="00B4087A" w:rsidP="00B4087A">
      <w:pPr>
        <w:rPr>
          <w:rFonts w:ascii="Times New Roman" w:hAnsi="Times New Roman" w:cs="Times New Roman"/>
          <w:sz w:val="24"/>
          <w:szCs w:val="24"/>
        </w:rPr>
      </w:pPr>
    </w:p>
    <w:p w:rsidR="00B4087A" w:rsidRPr="00B4087A" w:rsidRDefault="00B4087A" w:rsidP="00B4087A">
      <w:pPr>
        <w:rPr>
          <w:rFonts w:ascii="Times New Roman" w:hAnsi="Times New Roman" w:cs="Times New Roman"/>
          <w:sz w:val="24"/>
          <w:szCs w:val="24"/>
        </w:rPr>
      </w:pPr>
      <w:proofErr w:type="gramStart"/>
      <w:r w:rsidRPr="00B4087A">
        <w:rPr>
          <w:rFonts w:ascii="Times New Roman" w:hAnsi="Times New Roman" w:cs="Times New Roman"/>
          <w:sz w:val="24"/>
          <w:szCs w:val="24"/>
        </w:rPr>
        <w:t>Подрядчик  _</w:t>
      </w:r>
      <w:proofErr w:type="gramEnd"/>
      <w:r w:rsidRPr="00B4087A">
        <w:rPr>
          <w:rFonts w:ascii="Times New Roman" w:hAnsi="Times New Roman" w:cs="Times New Roman"/>
          <w:sz w:val="24"/>
          <w:szCs w:val="24"/>
        </w:rPr>
        <w:t>____________________/______________________</w:t>
      </w:r>
    </w:p>
    <w:p w:rsidR="00B4087A" w:rsidRDefault="00B4087A" w:rsidP="00AC3BCB">
      <w:pPr>
        <w:tabs>
          <w:tab w:val="center" w:pos="5102"/>
        </w:tabs>
        <w:rPr>
          <w:rFonts w:ascii="Times New Roman" w:hAnsi="Times New Roman" w:cs="Times New Roman"/>
          <w:sz w:val="24"/>
          <w:szCs w:val="24"/>
        </w:rPr>
      </w:pPr>
      <w:r w:rsidRPr="00B4087A">
        <w:rPr>
          <w:rFonts w:ascii="Times New Roman" w:hAnsi="Times New Roman" w:cs="Times New Roman"/>
          <w:sz w:val="24"/>
          <w:szCs w:val="24"/>
        </w:rPr>
        <w:t xml:space="preserve">                             (подпись)</w:t>
      </w:r>
      <w:r w:rsidRPr="00B4087A">
        <w:rPr>
          <w:rFonts w:ascii="Times New Roman" w:hAnsi="Times New Roman" w:cs="Times New Roman"/>
          <w:sz w:val="24"/>
          <w:szCs w:val="24"/>
        </w:rPr>
        <w:tab/>
        <w:t>(</w:t>
      </w:r>
      <w:proofErr w:type="gramStart"/>
      <w:r w:rsidRPr="00B4087A">
        <w:rPr>
          <w:rFonts w:ascii="Times New Roman" w:hAnsi="Times New Roman" w:cs="Times New Roman"/>
          <w:sz w:val="24"/>
          <w:szCs w:val="24"/>
        </w:rPr>
        <w:t>Ф.И.О.)М.П.</w:t>
      </w:r>
      <w:proofErr w:type="gramEnd"/>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Приложение № 2</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lastRenderedPageBreak/>
        <w:t>к договору №_______</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от____________2014г.</w:t>
      </w:r>
    </w:p>
    <w:p w:rsidR="00B4087A" w:rsidRPr="00B4087A" w:rsidRDefault="00B4087A" w:rsidP="00B4087A">
      <w:pPr>
        <w:rPr>
          <w:rFonts w:ascii="Times New Roman" w:hAnsi="Times New Roman" w:cs="Times New Roman"/>
        </w:rPr>
      </w:pPr>
    </w:p>
    <w:tbl>
      <w:tblPr>
        <w:tblW w:w="15704"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B4087A" w:rsidRPr="00B4087A" w:rsidTr="005D5B14">
        <w:trPr>
          <w:cantSplit/>
        </w:trPr>
        <w:tc>
          <w:tcPr>
            <w:tcW w:w="9504" w:type="dxa"/>
            <w:gridSpan w:val="2"/>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6200" w:type="dxa"/>
            <w:gridSpan w:val="8"/>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 xml:space="preserve">Унифицированная форма № KС-2 </w:t>
            </w:r>
          </w:p>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Утверждена постановлением Госкомстата России от 11.11.1999 № 100</w:t>
            </w:r>
          </w:p>
        </w:tc>
      </w:tr>
      <w:tr w:rsidR="00B4087A" w:rsidRPr="00B4087A" w:rsidTr="005D5B14">
        <w:trPr>
          <w:cantSplit/>
        </w:trPr>
        <w:tc>
          <w:tcPr>
            <w:tcW w:w="11704" w:type="dxa"/>
            <w:gridSpan w:val="4"/>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0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roofErr w:type="spellStart"/>
            <w:r w:rsidRPr="00B4087A">
              <w:rPr>
                <w:rFonts w:ascii="Verdana" w:hAnsi="Verdana" w:cs="Verdana"/>
                <w:sz w:val="12"/>
                <w:szCs w:val="12"/>
              </w:rPr>
              <w:t>Kод</w:t>
            </w:r>
            <w:proofErr w:type="spellEnd"/>
          </w:p>
        </w:tc>
      </w:tr>
      <w:tr w:rsidR="00B4087A" w:rsidRPr="00B4087A" w:rsidTr="005D5B14">
        <w:trPr>
          <w:cantSplit/>
        </w:trPr>
        <w:tc>
          <w:tcPr>
            <w:tcW w:w="12704" w:type="dxa"/>
            <w:gridSpan w:val="5"/>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0322005</w:t>
            </w:r>
          </w:p>
        </w:tc>
      </w:tr>
      <w:tr w:rsidR="00B4087A" w:rsidRPr="00B4087A" w:rsidTr="005D5B14">
        <w:trPr>
          <w:cantSplit/>
        </w:trPr>
        <w:tc>
          <w:tcPr>
            <w:tcW w:w="15704" w:type="dxa"/>
            <w:gridSpan w:val="10"/>
            <w:tcBorders>
              <w:top w:val="nil"/>
              <w:left w:val="nil"/>
              <w:bottom w:val="nil"/>
              <w:right w:val="nil"/>
            </w:tcBorders>
            <w:vAlign w:val="bottom"/>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Инвестор</w:t>
            </w:r>
          </w:p>
        </w:tc>
      </w:tr>
      <w:tr w:rsidR="00B4087A" w:rsidRPr="00B4087A" w:rsidTr="005D5B14">
        <w:trPr>
          <w:cantSplit/>
        </w:trPr>
        <w:tc>
          <w:tcPr>
            <w:tcW w:w="11704" w:type="dxa"/>
            <w:gridSpan w:val="4"/>
            <w:tcBorders>
              <w:top w:val="nil"/>
              <w:left w:val="nil"/>
              <w:bottom w:val="single" w:sz="4" w:space="0" w:color="auto"/>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6"/>
                <w:szCs w:val="16"/>
              </w:rPr>
            </w:pPr>
            <w:r w:rsidRPr="00B4087A">
              <w:rPr>
                <w:rFonts w:ascii="Times New Roman" w:hAnsi="Times New Roman" w:cs="Times New Roman"/>
                <w:sz w:val="16"/>
                <w:szCs w:val="16"/>
              </w:rPr>
              <w:t xml:space="preserve">Некоммерческая организация «Фонд капитального ремонта многоквартирных домов Амурской </w:t>
            </w:r>
            <w:proofErr w:type="gramStart"/>
            <w:r w:rsidRPr="00B4087A">
              <w:rPr>
                <w:rFonts w:ascii="Times New Roman" w:hAnsi="Times New Roman" w:cs="Times New Roman"/>
                <w:sz w:val="16"/>
                <w:szCs w:val="16"/>
              </w:rPr>
              <w:t>области»_</w:t>
            </w:r>
            <w:proofErr w:type="gramEnd"/>
          </w:p>
        </w:tc>
        <w:tc>
          <w:tcPr>
            <w:tcW w:w="10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5D5B14">
        <w:trPr>
          <w:cantSplit/>
        </w:trPr>
        <w:tc>
          <w:tcPr>
            <w:tcW w:w="15704" w:type="dxa"/>
            <w:gridSpan w:val="10"/>
            <w:tcBorders>
              <w:top w:val="nil"/>
              <w:left w:val="nil"/>
              <w:bottom w:val="nil"/>
              <w:right w:val="nil"/>
            </w:tcBorders>
            <w:vAlign w:val="bottom"/>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 xml:space="preserve">Заказчик (Генподрядчик) </w:t>
            </w:r>
          </w:p>
        </w:tc>
      </w:tr>
      <w:tr w:rsidR="00B4087A" w:rsidRPr="00B4087A" w:rsidTr="005D5B14">
        <w:trPr>
          <w:cantSplit/>
        </w:trPr>
        <w:tc>
          <w:tcPr>
            <w:tcW w:w="11704" w:type="dxa"/>
            <w:gridSpan w:val="4"/>
            <w:tcBorders>
              <w:top w:val="nil"/>
              <w:left w:val="nil"/>
              <w:bottom w:val="single" w:sz="4" w:space="0" w:color="auto"/>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0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5D5B14">
        <w:trPr>
          <w:cantSplit/>
        </w:trPr>
        <w:tc>
          <w:tcPr>
            <w:tcW w:w="15704" w:type="dxa"/>
            <w:gridSpan w:val="10"/>
            <w:tcBorders>
              <w:top w:val="nil"/>
              <w:left w:val="nil"/>
              <w:bottom w:val="nil"/>
              <w:right w:val="nil"/>
            </w:tcBorders>
            <w:vAlign w:val="bottom"/>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Подрядчик(Субподрядчик)</w:t>
            </w:r>
          </w:p>
        </w:tc>
      </w:tr>
      <w:tr w:rsidR="00B4087A" w:rsidRPr="00B4087A" w:rsidTr="005D5B14">
        <w:trPr>
          <w:cantSplit/>
        </w:trPr>
        <w:tc>
          <w:tcPr>
            <w:tcW w:w="11704" w:type="dxa"/>
            <w:gridSpan w:val="4"/>
            <w:tcBorders>
              <w:top w:val="nil"/>
              <w:left w:val="nil"/>
              <w:bottom w:val="single" w:sz="4" w:space="0" w:color="auto"/>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0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5D5B14">
        <w:trPr>
          <w:cantSplit/>
        </w:trPr>
        <w:tc>
          <w:tcPr>
            <w:tcW w:w="15704" w:type="dxa"/>
            <w:gridSpan w:val="10"/>
            <w:tcBorders>
              <w:top w:val="nil"/>
              <w:left w:val="nil"/>
              <w:bottom w:val="nil"/>
              <w:right w:val="nil"/>
            </w:tcBorders>
            <w:vAlign w:val="bottom"/>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Стройка:</w:t>
            </w:r>
          </w:p>
        </w:tc>
      </w:tr>
      <w:tr w:rsidR="00B4087A" w:rsidRPr="00B4087A" w:rsidTr="005D5B14">
        <w:trPr>
          <w:cantSplit/>
        </w:trPr>
        <w:tc>
          <w:tcPr>
            <w:tcW w:w="11704" w:type="dxa"/>
            <w:gridSpan w:val="4"/>
            <w:tcBorders>
              <w:top w:val="nil"/>
              <w:left w:val="nil"/>
              <w:bottom w:val="single" w:sz="4" w:space="0" w:color="auto"/>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Капитальный ремонт 2014 г.</w:t>
            </w:r>
          </w:p>
        </w:tc>
        <w:tc>
          <w:tcPr>
            <w:tcW w:w="10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r>
      <w:tr w:rsidR="00B4087A" w:rsidRPr="00B4087A" w:rsidTr="005D5B14">
        <w:trPr>
          <w:cantSplit/>
        </w:trPr>
        <w:tc>
          <w:tcPr>
            <w:tcW w:w="15704" w:type="dxa"/>
            <w:gridSpan w:val="10"/>
            <w:tcBorders>
              <w:top w:val="nil"/>
              <w:left w:val="nil"/>
              <w:bottom w:val="nil"/>
              <w:right w:val="nil"/>
            </w:tcBorders>
            <w:vAlign w:val="bottom"/>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Объект:</w:t>
            </w:r>
          </w:p>
        </w:tc>
      </w:tr>
      <w:tr w:rsidR="00B4087A" w:rsidRPr="00B4087A" w:rsidTr="005D5B14">
        <w:trPr>
          <w:cantSplit/>
        </w:trPr>
        <w:tc>
          <w:tcPr>
            <w:tcW w:w="11704" w:type="dxa"/>
            <w:gridSpan w:val="4"/>
            <w:tcBorders>
              <w:top w:val="nil"/>
              <w:left w:val="nil"/>
              <w:bottom w:val="single" w:sz="4" w:space="0" w:color="auto"/>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 xml:space="preserve">Капитальный ремонт МКД </w:t>
            </w:r>
            <w:proofErr w:type="spellStart"/>
            <w:r w:rsidRPr="00B4087A">
              <w:rPr>
                <w:rFonts w:ascii="Verdana" w:hAnsi="Verdana" w:cs="Verdana"/>
                <w:sz w:val="12"/>
                <w:szCs w:val="12"/>
              </w:rPr>
              <w:t>г.Благовещенск</w:t>
            </w:r>
            <w:proofErr w:type="spellEnd"/>
          </w:p>
        </w:tc>
        <w:tc>
          <w:tcPr>
            <w:tcW w:w="10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r>
      <w:tr w:rsidR="00B4087A" w:rsidRPr="00B4087A" w:rsidTr="005D5B14">
        <w:trPr>
          <w:cantSplit/>
        </w:trPr>
        <w:tc>
          <w:tcPr>
            <w:tcW w:w="12704" w:type="dxa"/>
            <w:gridSpan w:val="5"/>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5D5B14">
        <w:trPr>
          <w:cantSplit/>
        </w:trPr>
        <w:tc>
          <w:tcPr>
            <w:tcW w:w="11704" w:type="dxa"/>
            <w:gridSpan w:val="4"/>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r>
      <w:tr w:rsidR="00B4087A" w:rsidRPr="00B4087A" w:rsidTr="005D5B14">
        <w:trPr>
          <w:cantSplit/>
        </w:trPr>
        <w:tc>
          <w:tcPr>
            <w:tcW w:w="11704" w:type="dxa"/>
            <w:gridSpan w:val="4"/>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p>
        </w:tc>
        <w:tc>
          <w:tcPr>
            <w:tcW w:w="100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r>
      <w:tr w:rsidR="00B4087A" w:rsidRPr="00B4087A" w:rsidTr="005D5B14">
        <w:trPr>
          <w:cantSplit/>
        </w:trPr>
        <w:tc>
          <w:tcPr>
            <w:tcW w:w="12704" w:type="dxa"/>
            <w:gridSpan w:val="5"/>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5D5B14">
        <w:trPr>
          <w:cantSplit/>
        </w:trPr>
        <w:tc>
          <w:tcPr>
            <w:tcW w:w="7704"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roofErr w:type="spellStart"/>
            <w:r w:rsidRPr="00B4087A">
              <w:rPr>
                <w:rFonts w:ascii="Verdana" w:hAnsi="Verdana" w:cs="Verdana"/>
                <w:sz w:val="12"/>
                <w:szCs w:val="12"/>
              </w:rPr>
              <w:t>Hомер</w:t>
            </w:r>
            <w:proofErr w:type="spellEnd"/>
            <w:r w:rsidRPr="00B4087A">
              <w:rPr>
                <w:rFonts w:ascii="Verdana" w:hAnsi="Verdana" w:cs="Verdana"/>
                <w:sz w:val="12"/>
                <w:szCs w:val="12"/>
              </w:rPr>
              <w:t xml:space="preserve">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Дата составления</w:t>
            </w:r>
          </w:p>
        </w:tc>
        <w:tc>
          <w:tcPr>
            <w:tcW w:w="1000" w:type="dxa"/>
            <w:vMerge w:val="restart"/>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Отчетный период</w:t>
            </w:r>
          </w:p>
        </w:tc>
      </w:tr>
      <w:tr w:rsidR="00B4087A" w:rsidRPr="00B4087A" w:rsidTr="005D5B14">
        <w:trPr>
          <w:cantSplit/>
        </w:trPr>
        <w:tc>
          <w:tcPr>
            <w:tcW w:w="7704" w:type="dxa"/>
            <w:vMerge w:val="restart"/>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000" w:type="dxa"/>
            <w:vMerge/>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по</w:t>
            </w:r>
          </w:p>
        </w:tc>
      </w:tr>
      <w:tr w:rsidR="00B4087A" w:rsidRPr="00B4087A" w:rsidTr="005D5B14">
        <w:trPr>
          <w:cantSplit/>
        </w:trPr>
        <w:tc>
          <w:tcPr>
            <w:tcW w:w="7704" w:type="dxa"/>
            <w:vMerge/>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c>
          <w:tcPr>
            <w:tcW w:w="200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c>
          <w:tcPr>
            <w:tcW w:w="1000" w:type="dxa"/>
            <w:vMerge/>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r>
      <w:tr w:rsidR="00B4087A" w:rsidRPr="00B4087A" w:rsidTr="005D5B14">
        <w:trPr>
          <w:cantSplit/>
        </w:trPr>
        <w:tc>
          <w:tcPr>
            <w:tcW w:w="15704" w:type="dxa"/>
            <w:gridSpan w:val="10"/>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b/>
                <w:bCs/>
                <w:sz w:val="12"/>
                <w:szCs w:val="12"/>
              </w:rPr>
            </w:pPr>
            <w:r w:rsidRPr="00B4087A">
              <w:rPr>
                <w:rFonts w:ascii="Verdana" w:hAnsi="Verdana" w:cs="Verdana"/>
                <w:b/>
                <w:bCs/>
                <w:sz w:val="12"/>
                <w:szCs w:val="12"/>
              </w:rPr>
              <w:t>А К Т</w:t>
            </w:r>
          </w:p>
        </w:tc>
      </w:tr>
      <w:tr w:rsidR="00B4087A" w:rsidRPr="00B4087A" w:rsidTr="005D5B14">
        <w:trPr>
          <w:cantSplit/>
        </w:trPr>
        <w:tc>
          <w:tcPr>
            <w:tcW w:w="15704" w:type="dxa"/>
            <w:gridSpan w:val="10"/>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b/>
                <w:bCs/>
                <w:sz w:val="12"/>
                <w:szCs w:val="12"/>
              </w:rPr>
            </w:pPr>
            <w:r w:rsidRPr="00B4087A">
              <w:rPr>
                <w:rFonts w:ascii="Verdana" w:hAnsi="Verdana" w:cs="Verdana"/>
                <w:b/>
                <w:bCs/>
                <w:sz w:val="12"/>
                <w:szCs w:val="12"/>
              </w:rPr>
              <w:t>О ПРИЕМKЕ ВЫПОЛHЕHHЫХ РАБОТ</w:t>
            </w:r>
          </w:p>
        </w:tc>
      </w:tr>
      <w:tr w:rsidR="00B4087A" w:rsidRPr="00B4087A" w:rsidTr="005D5B14">
        <w:trPr>
          <w:cantSplit/>
        </w:trPr>
        <w:tc>
          <w:tcPr>
            <w:tcW w:w="15704" w:type="dxa"/>
            <w:gridSpan w:val="10"/>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Сметная (договорная) стоимость в соответствии с договором подряда (субподряда)</w:t>
            </w:r>
          </w:p>
        </w:tc>
      </w:tr>
      <w:tr w:rsidR="00B4087A" w:rsidRPr="00B4087A" w:rsidTr="005D5B14">
        <w:trPr>
          <w:cantSplit/>
        </w:trPr>
        <w:tc>
          <w:tcPr>
            <w:tcW w:w="15204" w:type="dxa"/>
            <w:gridSpan w:val="9"/>
            <w:tcBorders>
              <w:top w:val="nil"/>
              <w:left w:val="nil"/>
              <w:bottom w:val="single" w:sz="4" w:space="0" w:color="auto"/>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5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руб.</w:t>
            </w:r>
          </w:p>
        </w:tc>
      </w:tr>
      <w:tr w:rsidR="00B4087A" w:rsidRPr="00B4087A" w:rsidTr="005D5B14">
        <w:trPr>
          <w:cantSplit/>
        </w:trPr>
        <w:tc>
          <w:tcPr>
            <w:tcW w:w="15704" w:type="dxa"/>
            <w:gridSpan w:val="10"/>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5D5B14">
        <w:trPr>
          <w:cantSplit/>
        </w:trPr>
        <w:tc>
          <w:tcPr>
            <w:tcW w:w="15704" w:type="dxa"/>
            <w:gridSpan w:val="10"/>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К2 - коэффициент пересчета основной заработной платы;</w:t>
            </w:r>
          </w:p>
        </w:tc>
      </w:tr>
      <w:tr w:rsidR="00B4087A" w:rsidRPr="00B4087A" w:rsidTr="005D5B14">
        <w:trPr>
          <w:cantSplit/>
        </w:trPr>
        <w:tc>
          <w:tcPr>
            <w:tcW w:w="15704" w:type="dxa"/>
            <w:gridSpan w:val="10"/>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К3 - коэффициент пересчета эксплуатации строительных машин;</w:t>
            </w:r>
          </w:p>
        </w:tc>
      </w:tr>
      <w:tr w:rsidR="00B4087A" w:rsidRPr="00B4087A" w:rsidTr="005D5B14">
        <w:trPr>
          <w:cantSplit/>
        </w:trPr>
        <w:tc>
          <w:tcPr>
            <w:tcW w:w="15704" w:type="dxa"/>
            <w:gridSpan w:val="10"/>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 xml:space="preserve">К4 - в </w:t>
            </w:r>
            <w:proofErr w:type="spellStart"/>
            <w:r w:rsidRPr="00B4087A">
              <w:rPr>
                <w:rFonts w:ascii="Verdana" w:hAnsi="Verdana" w:cs="Verdana"/>
                <w:sz w:val="12"/>
                <w:szCs w:val="12"/>
              </w:rPr>
              <w:t>т.ч</w:t>
            </w:r>
            <w:proofErr w:type="spellEnd"/>
            <w:r w:rsidRPr="00B4087A">
              <w:rPr>
                <w:rFonts w:ascii="Verdana" w:hAnsi="Verdana" w:cs="Verdana"/>
                <w:sz w:val="12"/>
                <w:szCs w:val="12"/>
              </w:rPr>
              <w:t>. оплата механизаторов;</w:t>
            </w:r>
          </w:p>
        </w:tc>
      </w:tr>
      <w:tr w:rsidR="00B4087A" w:rsidRPr="00B4087A" w:rsidTr="005D5B14">
        <w:trPr>
          <w:cantSplit/>
        </w:trPr>
        <w:tc>
          <w:tcPr>
            <w:tcW w:w="15704" w:type="dxa"/>
            <w:gridSpan w:val="10"/>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К5 - коэффициент пересчета стоимости материалов.</w:t>
            </w:r>
          </w:p>
        </w:tc>
      </w:tr>
      <w:tr w:rsidR="00B4087A" w:rsidRPr="00B4087A" w:rsidTr="005D5B14">
        <w:trPr>
          <w:cantSplit/>
        </w:trPr>
        <w:tc>
          <w:tcPr>
            <w:tcW w:w="15704" w:type="dxa"/>
            <w:gridSpan w:val="10"/>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К6 - коэффициент пересчета стоимости оборудования.</w:t>
            </w:r>
          </w:p>
        </w:tc>
      </w:tr>
      <w:tr w:rsidR="00B4087A" w:rsidRPr="00B4087A" w:rsidTr="005D5B14">
        <w:trPr>
          <w:cantSplit/>
        </w:trPr>
        <w:tc>
          <w:tcPr>
            <w:tcW w:w="12704" w:type="dxa"/>
            <w:gridSpan w:val="5"/>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Сметная стоимость:</w:t>
            </w:r>
          </w:p>
        </w:tc>
        <w:tc>
          <w:tcPr>
            <w:tcW w:w="1330" w:type="dxa"/>
            <w:gridSpan w:val="2"/>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b/>
                <w:bCs/>
                <w:sz w:val="12"/>
                <w:szCs w:val="12"/>
              </w:rPr>
            </w:pPr>
            <w:r w:rsidRPr="00B4087A">
              <w:rPr>
                <w:rFonts w:ascii="Verdana" w:hAnsi="Verdana" w:cs="Verdana"/>
                <w:b/>
                <w:bCs/>
                <w:sz w:val="12"/>
                <w:szCs w:val="12"/>
              </w:rPr>
              <w:t>_____</w:t>
            </w:r>
          </w:p>
        </w:tc>
        <w:tc>
          <w:tcPr>
            <w:tcW w:w="1670" w:type="dxa"/>
            <w:gridSpan w:val="3"/>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тыс. руб.</w:t>
            </w:r>
          </w:p>
        </w:tc>
      </w:tr>
      <w:tr w:rsidR="00B4087A" w:rsidRPr="00B4087A" w:rsidTr="005D5B14">
        <w:trPr>
          <w:cantSplit/>
        </w:trPr>
        <w:tc>
          <w:tcPr>
            <w:tcW w:w="12704" w:type="dxa"/>
            <w:gridSpan w:val="5"/>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proofErr w:type="spellStart"/>
            <w:r w:rsidRPr="00B4087A">
              <w:rPr>
                <w:rFonts w:ascii="Verdana" w:hAnsi="Verdana" w:cs="Verdana"/>
                <w:sz w:val="12"/>
                <w:szCs w:val="12"/>
              </w:rPr>
              <w:t>Hормативная</w:t>
            </w:r>
            <w:proofErr w:type="spellEnd"/>
            <w:r w:rsidRPr="00B4087A">
              <w:rPr>
                <w:rFonts w:ascii="Verdana" w:hAnsi="Verdana" w:cs="Verdana"/>
                <w:sz w:val="12"/>
                <w:szCs w:val="12"/>
              </w:rPr>
              <w:t xml:space="preserve"> трудоемкость:</w:t>
            </w:r>
          </w:p>
        </w:tc>
        <w:tc>
          <w:tcPr>
            <w:tcW w:w="1330" w:type="dxa"/>
            <w:gridSpan w:val="2"/>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b/>
                <w:bCs/>
                <w:sz w:val="12"/>
                <w:szCs w:val="12"/>
              </w:rPr>
            </w:pPr>
            <w:r w:rsidRPr="00B4087A">
              <w:rPr>
                <w:rFonts w:ascii="Verdana" w:hAnsi="Verdana" w:cs="Verdana"/>
                <w:b/>
                <w:bCs/>
                <w:sz w:val="12"/>
                <w:szCs w:val="12"/>
              </w:rPr>
              <w:t>_________</w:t>
            </w:r>
          </w:p>
        </w:tc>
        <w:tc>
          <w:tcPr>
            <w:tcW w:w="1670" w:type="dxa"/>
            <w:gridSpan w:val="3"/>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roofErr w:type="spellStart"/>
            <w:r w:rsidRPr="00B4087A">
              <w:rPr>
                <w:rFonts w:ascii="Verdana" w:hAnsi="Verdana" w:cs="Verdana"/>
                <w:sz w:val="12"/>
                <w:szCs w:val="12"/>
              </w:rPr>
              <w:t>тыс.чел.ч</w:t>
            </w:r>
            <w:proofErr w:type="spellEnd"/>
          </w:p>
        </w:tc>
      </w:tr>
      <w:tr w:rsidR="00B4087A" w:rsidRPr="00B4087A" w:rsidTr="005D5B14">
        <w:trPr>
          <w:cantSplit/>
        </w:trPr>
        <w:tc>
          <w:tcPr>
            <w:tcW w:w="15704" w:type="dxa"/>
            <w:gridSpan w:val="10"/>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Составлен в текущих ценах на 04.2014 г. по НБ: "ТСНБ-2001 Амурской области (эталон)".</w:t>
            </w:r>
          </w:p>
        </w:tc>
      </w:tr>
    </w:tbl>
    <w:p w:rsidR="00B4087A" w:rsidRPr="00B4087A" w:rsidRDefault="00B4087A" w:rsidP="00B4087A">
      <w:pPr>
        <w:widowControl w:val="0"/>
        <w:autoSpaceDE w:val="0"/>
        <w:autoSpaceDN w:val="0"/>
        <w:adjustRightInd w:val="0"/>
        <w:spacing w:after="0" w:line="240" w:lineRule="auto"/>
        <w:rPr>
          <w:rFonts w:ascii="Verdana" w:hAnsi="Verdana" w:cs="Verdana"/>
          <w:sz w:val="12"/>
          <w:szCs w:val="12"/>
        </w:rPr>
      </w:pPr>
    </w:p>
    <w:tbl>
      <w:tblPr>
        <w:tblW w:w="15704" w:type="dxa"/>
        <w:tblInd w:w="5"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B4087A" w:rsidRPr="00B4087A" w:rsidTr="00B4087A">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Выполнено работ</w:t>
            </w:r>
          </w:p>
        </w:tc>
      </w:tr>
      <w:tr w:rsidR="00B4087A" w:rsidRPr="00B4087A" w:rsidTr="00B4087A">
        <w:trPr>
          <w:cantSplit/>
        </w:trPr>
        <w:tc>
          <w:tcPr>
            <w:tcW w:w="793"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rPr>
                <w:rFonts w:ascii="Verdana" w:hAnsi="Verdana" w:cs="Verdana"/>
                <w:sz w:val="12"/>
                <w:szCs w:val="12"/>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rPr>
                <w:rFonts w:ascii="Verdana" w:hAnsi="Verdana" w:cs="Verdana"/>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rPr>
                <w:rFonts w:ascii="Verdana" w:hAnsi="Verdana" w:cs="Verdana"/>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стоимость, руб.</w:t>
            </w:r>
          </w:p>
        </w:tc>
      </w:tr>
      <w:tr w:rsidR="00B4087A" w:rsidRPr="00B4087A" w:rsidTr="00B4087A">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1</w:t>
            </w:r>
          </w:p>
        </w:tc>
        <w:tc>
          <w:tcPr>
            <w:tcW w:w="793"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2</w:t>
            </w:r>
          </w:p>
        </w:tc>
        <w:tc>
          <w:tcPr>
            <w:tcW w:w="6693"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3</w:t>
            </w:r>
          </w:p>
        </w:tc>
        <w:tc>
          <w:tcPr>
            <w:tcW w:w="153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6</w:t>
            </w:r>
          </w:p>
        </w:tc>
        <w:tc>
          <w:tcPr>
            <w:tcW w:w="153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7</w:t>
            </w:r>
          </w:p>
        </w:tc>
        <w:tc>
          <w:tcPr>
            <w:tcW w:w="1814"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8</w:t>
            </w:r>
          </w:p>
        </w:tc>
      </w:tr>
      <w:tr w:rsidR="00B4087A" w:rsidRPr="00B4087A" w:rsidTr="00B4087A">
        <w:trPr>
          <w:cantSplit/>
        </w:trPr>
        <w:tc>
          <w:tcPr>
            <w:tcW w:w="15704" w:type="dxa"/>
            <w:gridSpan w:val="8"/>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B4087A">
        <w:trPr>
          <w:cantSplit/>
        </w:trPr>
        <w:tc>
          <w:tcPr>
            <w:tcW w:w="793" w:type="dxa"/>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793" w:type="dxa"/>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4118" w:type="dxa"/>
            <w:gridSpan w:val="6"/>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b/>
                <w:bCs/>
                <w:sz w:val="12"/>
                <w:szCs w:val="12"/>
                <w:u w:val="single"/>
              </w:rPr>
            </w:pPr>
          </w:p>
        </w:tc>
      </w:tr>
    </w:tbl>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lastRenderedPageBreak/>
        <w:t>Приложение № 3</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к договору №_______</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от____________2014г.</w:t>
      </w:r>
    </w:p>
    <w:p w:rsidR="00B4087A" w:rsidRPr="00B4087A" w:rsidRDefault="00B4087A" w:rsidP="00B4087A">
      <w:pPr>
        <w:tabs>
          <w:tab w:val="left" w:pos="2400"/>
        </w:tabs>
        <w:rPr>
          <w:rFonts w:ascii="Times New Roman" w:hAnsi="Times New Roman" w:cs="Times New Roman"/>
        </w:rPr>
      </w:pPr>
    </w:p>
    <w:tbl>
      <w:tblPr>
        <w:tblW w:w="10199" w:type="dxa"/>
        <w:tblLook w:val="04A0" w:firstRow="1" w:lastRow="0" w:firstColumn="1" w:lastColumn="0" w:noHBand="0" w:noVBand="1"/>
      </w:tblPr>
      <w:tblGrid>
        <w:gridCol w:w="593"/>
        <w:gridCol w:w="3576"/>
        <w:gridCol w:w="543"/>
        <w:gridCol w:w="1746"/>
        <w:gridCol w:w="1481"/>
        <w:gridCol w:w="1300"/>
        <w:gridCol w:w="960"/>
      </w:tblGrid>
      <w:tr w:rsidR="00B4087A" w:rsidRPr="00B4087A" w:rsidTr="00B4087A">
        <w:trPr>
          <w:trHeight w:val="22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bookmarkStart w:id="57" w:name="RANGE!A1:F45"/>
            <w:bookmarkEnd w:id="57"/>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2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Утверждена постановлением Госкомстата России</w:t>
            </w:r>
          </w:p>
        </w:tc>
      </w:tr>
      <w:tr w:rsidR="00B4087A" w:rsidRPr="00B4087A" w:rsidTr="00B4087A">
        <w:trPr>
          <w:trHeight w:val="24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25"/>
        </w:trPr>
        <w:tc>
          <w:tcPr>
            <w:tcW w:w="416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25"/>
        </w:trPr>
        <w:tc>
          <w:tcPr>
            <w:tcW w:w="4712" w:type="dxa"/>
            <w:gridSpan w:val="3"/>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25"/>
        </w:trPr>
        <w:tc>
          <w:tcPr>
            <w:tcW w:w="416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416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Подрядчик:</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416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330"/>
        </w:trPr>
        <w:tc>
          <w:tcPr>
            <w:tcW w:w="4712" w:type="dxa"/>
            <w:gridSpan w:val="3"/>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Стройка:</w:t>
            </w:r>
            <w:r w:rsidRPr="00B4087A">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300"/>
        </w:trPr>
        <w:tc>
          <w:tcPr>
            <w:tcW w:w="4712" w:type="dxa"/>
            <w:gridSpan w:val="3"/>
            <w:tcBorders>
              <w:top w:val="nil"/>
              <w:left w:val="nil"/>
              <w:bottom w:val="nil"/>
              <w:right w:val="nil"/>
            </w:tcBorders>
            <w:shd w:val="clear" w:color="auto" w:fill="auto"/>
            <w:noWrap/>
            <w:vAlign w:val="bottom"/>
          </w:tcPr>
          <w:p w:rsidR="00B4087A" w:rsidRPr="00B4087A" w:rsidRDefault="00B4087A" w:rsidP="00B4087A">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4169" w:type="dxa"/>
            <w:gridSpan w:val="2"/>
            <w:tcBorders>
              <w:top w:val="nil"/>
              <w:left w:val="nil"/>
              <w:bottom w:val="nil"/>
              <w:right w:val="nil"/>
            </w:tcBorders>
            <w:shd w:val="clear" w:color="auto" w:fill="auto"/>
            <w:noWrap/>
            <w:vAlign w:val="bottom"/>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r w:rsidRPr="00B4087A">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4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r w:rsidRPr="00B4087A">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4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single" w:sz="8" w:space="0" w:color="auto"/>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п/п</w:t>
            </w:r>
          </w:p>
        </w:tc>
        <w:tc>
          <w:tcPr>
            <w:tcW w:w="3576" w:type="dxa"/>
            <w:tcBorders>
              <w:top w:val="nil"/>
              <w:left w:val="single" w:sz="8" w:space="0" w:color="auto"/>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xml:space="preserve">этапов, </w:t>
            </w:r>
            <w:proofErr w:type="spellStart"/>
            <w:proofErr w:type="gramStart"/>
            <w:r w:rsidRPr="00B4087A">
              <w:rPr>
                <w:rFonts w:ascii="Arial CYR" w:eastAsia="Times New Roman" w:hAnsi="Arial CYR" w:cs="Arial CYR"/>
                <w:sz w:val="16"/>
                <w:szCs w:val="16"/>
                <w:lang w:eastAsia="ru-RU"/>
              </w:rPr>
              <w:t>объектов,видов</w:t>
            </w:r>
            <w:proofErr w:type="spellEnd"/>
            <w:proofErr w:type="gramEnd"/>
            <w:r w:rsidRPr="00B4087A">
              <w:rPr>
                <w:rFonts w:ascii="Arial CYR" w:eastAsia="Times New Roman" w:hAnsi="Arial CYR" w:cs="Arial CYR"/>
                <w:sz w:val="16"/>
                <w:szCs w:val="16"/>
                <w:lang w:eastAsia="ru-RU"/>
              </w:rPr>
              <w:t xml:space="preserve"> выполненных</w:t>
            </w:r>
          </w:p>
        </w:tc>
        <w:tc>
          <w:tcPr>
            <w:tcW w:w="543" w:type="dxa"/>
            <w:tcBorders>
              <w:top w:val="nil"/>
              <w:left w:val="nil"/>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roofErr w:type="gramStart"/>
            <w:r w:rsidRPr="00B4087A">
              <w:rPr>
                <w:rFonts w:ascii="Arial CYR" w:eastAsia="Times New Roman" w:hAnsi="Arial CYR" w:cs="Arial CYR"/>
                <w:sz w:val="16"/>
                <w:szCs w:val="16"/>
                <w:lang w:eastAsia="ru-RU"/>
              </w:rPr>
              <w:t>и  затрат</w:t>
            </w:r>
            <w:proofErr w:type="gramEnd"/>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40"/>
        </w:trPr>
        <w:tc>
          <w:tcPr>
            <w:tcW w:w="593" w:type="dxa"/>
            <w:tcBorders>
              <w:top w:val="nil"/>
              <w:left w:val="single" w:sz="8" w:space="0" w:color="auto"/>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xml:space="preserve">с начала </w:t>
            </w:r>
            <w:proofErr w:type="spellStart"/>
            <w:r w:rsidRPr="00B4087A">
              <w:rPr>
                <w:rFonts w:ascii="Arial CYR" w:eastAsia="Times New Roman" w:hAnsi="Arial CYR" w:cs="Arial CYR"/>
                <w:sz w:val="16"/>
                <w:szCs w:val="16"/>
                <w:lang w:eastAsia="ru-RU"/>
              </w:rPr>
              <w:t>пров</w:t>
            </w:r>
            <w:proofErr w:type="spellEnd"/>
            <w:r w:rsidRPr="00B4087A">
              <w:rPr>
                <w:rFonts w:ascii="Arial CYR" w:eastAsia="Times New Roman" w:hAnsi="Arial CYR" w:cs="Arial CYR"/>
                <w:sz w:val="16"/>
                <w:szCs w:val="16"/>
                <w:lang w:eastAsia="ru-RU"/>
              </w:rPr>
              <w:t>.</w:t>
            </w:r>
          </w:p>
        </w:tc>
        <w:tc>
          <w:tcPr>
            <w:tcW w:w="1481" w:type="dxa"/>
            <w:tcBorders>
              <w:top w:val="nil"/>
              <w:left w:val="single" w:sz="8" w:space="0" w:color="auto"/>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xml:space="preserve">в </w:t>
            </w:r>
            <w:proofErr w:type="spellStart"/>
            <w:r w:rsidRPr="00B4087A">
              <w:rPr>
                <w:rFonts w:ascii="Arial CYR" w:eastAsia="Times New Roman" w:hAnsi="Arial CYR" w:cs="Arial CYR"/>
                <w:sz w:val="16"/>
                <w:szCs w:val="16"/>
                <w:lang w:eastAsia="ru-RU"/>
              </w:rPr>
              <w:t>т.ч</w:t>
            </w:r>
            <w:proofErr w:type="spellEnd"/>
            <w:r w:rsidRPr="00B4087A">
              <w:rPr>
                <w:rFonts w:ascii="Arial CYR" w:eastAsia="Times New Roman" w:hAnsi="Arial CYR" w:cs="Arial CYR"/>
                <w:sz w:val="16"/>
                <w:szCs w:val="16"/>
                <w:lang w:eastAsia="ru-RU"/>
              </w:rPr>
              <w:t>. за</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single" w:sz="8" w:space="0" w:color="auto"/>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roofErr w:type="spellStart"/>
            <w:r w:rsidRPr="00B4087A">
              <w:rPr>
                <w:rFonts w:ascii="Arial CYR" w:eastAsia="Times New Roman" w:hAnsi="Arial CYR" w:cs="Arial CYR"/>
                <w:sz w:val="16"/>
                <w:szCs w:val="16"/>
                <w:lang w:eastAsia="ru-RU"/>
              </w:rPr>
              <w:t>отч.период</w:t>
            </w:r>
            <w:proofErr w:type="spellEnd"/>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r>
      <w:tr w:rsidR="00B4087A" w:rsidRPr="00B4087A" w:rsidTr="00B4087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lastRenderedPageBreak/>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9239" w:type="dxa"/>
            <w:gridSpan w:val="6"/>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roofErr w:type="gramStart"/>
            <w:r w:rsidRPr="00B4087A">
              <w:rPr>
                <w:rFonts w:ascii="Arial CYR" w:eastAsia="Times New Roman" w:hAnsi="Arial CYR" w:cs="Arial CYR"/>
                <w:sz w:val="16"/>
                <w:szCs w:val="16"/>
                <w:lang w:eastAsia="ru-RU"/>
              </w:rPr>
              <w:t>Заказчик:  _</w:t>
            </w:r>
            <w:proofErr w:type="gramEnd"/>
            <w:r w:rsidRPr="00B4087A">
              <w:rPr>
                <w:rFonts w:ascii="Arial CYR" w:eastAsia="Times New Roman" w:hAnsi="Arial CYR" w:cs="Arial CYR"/>
                <w:sz w:val="16"/>
                <w:szCs w:val="16"/>
                <w:lang w:eastAsia="ru-RU"/>
              </w:rPr>
              <w:t>________________________________                      ________________(Ф.И.О.)</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proofErr w:type="spellStart"/>
            <w:r w:rsidRPr="00B4087A">
              <w:rPr>
                <w:rFonts w:ascii="Arial CYR" w:eastAsia="Times New Roman" w:hAnsi="Arial CYR" w:cs="Arial CYR"/>
                <w:sz w:val="16"/>
                <w:szCs w:val="16"/>
                <w:lang w:eastAsia="ru-RU"/>
              </w:rPr>
              <w:t>м.п</w:t>
            </w:r>
            <w:proofErr w:type="spellEnd"/>
            <w:r w:rsidRPr="00B4087A">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9239" w:type="dxa"/>
            <w:gridSpan w:val="6"/>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Подрядчик: _______________________________                            ____________</w:t>
            </w:r>
            <w:proofErr w:type="gramStart"/>
            <w:r w:rsidRPr="00B4087A">
              <w:rPr>
                <w:rFonts w:ascii="Arial CYR" w:eastAsia="Times New Roman" w:hAnsi="Arial CYR" w:cs="Arial CYR"/>
                <w:sz w:val="16"/>
                <w:szCs w:val="16"/>
                <w:lang w:eastAsia="ru-RU"/>
              </w:rPr>
              <w:t>_  (</w:t>
            </w:r>
            <w:proofErr w:type="gramEnd"/>
            <w:r w:rsidRPr="00B4087A">
              <w:rPr>
                <w:rFonts w:ascii="Arial CYR" w:eastAsia="Times New Roman" w:hAnsi="Arial CYR" w:cs="Arial CYR"/>
                <w:sz w:val="16"/>
                <w:szCs w:val="16"/>
                <w:lang w:eastAsia="ru-RU"/>
              </w:rPr>
              <w:t>Ф.И.О.)</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proofErr w:type="spellStart"/>
            <w:r w:rsidRPr="00B4087A">
              <w:rPr>
                <w:rFonts w:ascii="Arial CYR" w:eastAsia="Times New Roman" w:hAnsi="Arial CYR" w:cs="Arial CYR"/>
                <w:sz w:val="16"/>
                <w:szCs w:val="16"/>
                <w:lang w:eastAsia="ru-RU"/>
              </w:rPr>
              <w:t>м.п</w:t>
            </w:r>
            <w:proofErr w:type="spellEnd"/>
            <w:r w:rsidRPr="00B4087A">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bl>
    <w:p w:rsidR="00B4087A" w:rsidRDefault="00B4087A" w:rsidP="00B4087A">
      <w:pPr>
        <w:jc w:val="right"/>
        <w:rPr>
          <w:rFonts w:ascii="Times New Roman" w:hAnsi="Times New Roman" w:cs="Times New Roman"/>
          <w:sz w:val="28"/>
          <w:szCs w:val="28"/>
        </w:rPr>
      </w:pPr>
      <w:r w:rsidRPr="00B4087A">
        <w:rPr>
          <w:rFonts w:ascii="Times New Roman" w:hAnsi="Times New Roman" w:cs="Times New Roman"/>
          <w:sz w:val="28"/>
          <w:szCs w:val="28"/>
        </w:rPr>
        <w:t xml:space="preserve">                                                                          </w:t>
      </w: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Pr="00B4087A" w:rsidRDefault="00B4087A" w:rsidP="00B4087A">
      <w:pPr>
        <w:jc w:val="right"/>
        <w:rPr>
          <w:rFonts w:ascii="Times New Roman" w:hAnsi="Times New Roman" w:cs="Times New Roman"/>
        </w:rPr>
      </w:pPr>
      <w:r w:rsidRPr="00B4087A">
        <w:rPr>
          <w:rFonts w:ascii="Times New Roman" w:hAnsi="Times New Roman" w:cs="Times New Roman"/>
          <w:sz w:val="28"/>
          <w:szCs w:val="28"/>
        </w:rPr>
        <w:lastRenderedPageBreak/>
        <w:t xml:space="preserve">  </w:t>
      </w:r>
      <w:r w:rsidRPr="00B4087A">
        <w:rPr>
          <w:rFonts w:ascii="Times New Roman" w:hAnsi="Times New Roman" w:cs="Times New Roman"/>
        </w:rPr>
        <w:t>Приложение № 4</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к договору №_______</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от____________2014г.</w:t>
      </w: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АКТ</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открытия работ в многоквартирном доме</w:t>
      </w: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г. Благовещенск                                                                  __" __________ 20__ г.</w:t>
      </w:r>
    </w:p>
    <w:p w:rsidR="00B4087A" w:rsidRPr="00B4087A" w:rsidRDefault="00B4087A" w:rsidP="00B4087A">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Мы, нижеподписавшиеся:</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B4087A">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B4087A">
        <w:rPr>
          <w:rFonts w:ascii="Times New Roman" w:eastAsiaTheme="minorEastAsia" w:hAnsi="Times New Roman" w:cs="Times New Roman"/>
          <w:sz w:val="24"/>
          <w:szCs w:val="24"/>
          <w:u w:val="single"/>
          <w:lang w:eastAsia="ru-RU"/>
        </w:rPr>
        <w:t>области»</w:t>
      </w:r>
      <w:r w:rsidRPr="00B4087A">
        <w:rPr>
          <w:rFonts w:ascii="Times New Roman" w:eastAsiaTheme="minorEastAsia" w:hAnsi="Times New Roman" w:cs="Times New Roman"/>
          <w:sz w:val="24"/>
          <w:szCs w:val="24"/>
          <w:lang w:eastAsia="ru-RU"/>
        </w:rPr>
        <w:t>_</w:t>
      </w:r>
      <w:proofErr w:type="gramEnd"/>
      <w:r w:rsidRPr="00B4087A">
        <w:rPr>
          <w:rFonts w:ascii="Times New Roman" w:eastAsiaTheme="minorEastAsia" w:hAnsi="Times New Roman" w:cs="Times New Roman"/>
          <w:sz w:val="24"/>
          <w:szCs w:val="24"/>
          <w:lang w:eastAsia="ru-RU"/>
        </w:rPr>
        <w:t xml:space="preserve">_____________________________________________________________________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в лице </w:t>
      </w:r>
      <w:r w:rsidRPr="00B4087A">
        <w:rPr>
          <w:rFonts w:ascii="Times New Roman" w:eastAsiaTheme="minorEastAsia" w:hAnsi="Times New Roman" w:cs="Times New Roman"/>
          <w:sz w:val="24"/>
          <w:szCs w:val="24"/>
          <w:u w:val="single"/>
          <w:lang w:eastAsia="ru-RU"/>
        </w:rPr>
        <w:t xml:space="preserve">Генерального директора </w:t>
      </w:r>
      <w:proofErr w:type="spellStart"/>
      <w:r w:rsidRPr="00B4087A">
        <w:rPr>
          <w:rFonts w:ascii="Times New Roman" w:eastAsiaTheme="minorEastAsia" w:hAnsi="Times New Roman" w:cs="Times New Roman"/>
          <w:sz w:val="24"/>
          <w:szCs w:val="24"/>
          <w:u w:val="single"/>
          <w:lang w:eastAsia="ru-RU"/>
        </w:rPr>
        <w:t>Мизининой</w:t>
      </w:r>
      <w:proofErr w:type="spellEnd"/>
      <w:r w:rsidRPr="00B4087A">
        <w:rPr>
          <w:rFonts w:ascii="Times New Roman" w:eastAsiaTheme="minorEastAsia" w:hAnsi="Times New Roman" w:cs="Times New Roman"/>
          <w:sz w:val="24"/>
          <w:szCs w:val="24"/>
          <w:u w:val="single"/>
          <w:lang w:eastAsia="ru-RU"/>
        </w:rPr>
        <w:t xml:space="preserve"> Н.А.</w:t>
      </w:r>
      <w:r w:rsidRPr="00B4087A">
        <w:rPr>
          <w:rFonts w:ascii="Times New Roman" w:eastAsiaTheme="minorEastAsia" w:hAnsi="Times New Roman" w:cs="Times New Roman"/>
          <w:sz w:val="24"/>
          <w:szCs w:val="24"/>
          <w:lang w:eastAsia="ru-RU"/>
        </w:rPr>
        <w:t>____________________________________</w:t>
      </w:r>
      <w:r w:rsidRPr="00B4087A">
        <w:rPr>
          <w:rFonts w:ascii="Times New Roman" w:eastAsiaTheme="minorEastAsia" w:hAnsi="Times New Roman" w:cs="Times New Roman"/>
          <w:sz w:val="24"/>
          <w:szCs w:val="24"/>
          <w:u w:val="single"/>
          <w:lang w:eastAsia="ru-RU"/>
        </w:rPr>
        <w:t xml:space="preserve"> </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(Ф.И.О., должность)</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в </w:t>
      </w:r>
      <w:proofErr w:type="gramStart"/>
      <w:r w:rsidRPr="00B4087A">
        <w:rPr>
          <w:rFonts w:ascii="Times New Roman" w:eastAsiaTheme="minorEastAsia" w:hAnsi="Times New Roman" w:cs="Times New Roman"/>
          <w:sz w:val="24"/>
          <w:szCs w:val="24"/>
          <w:lang w:eastAsia="ru-RU"/>
        </w:rPr>
        <w:t>лице:_</w:t>
      </w:r>
      <w:proofErr w:type="gramEnd"/>
      <w:r w:rsidRPr="00B4087A">
        <w:rPr>
          <w:rFonts w:ascii="Times New Roman" w:eastAsiaTheme="minorEastAsia" w:hAnsi="Times New Roman" w:cs="Times New Roman"/>
          <w:sz w:val="24"/>
          <w:szCs w:val="24"/>
          <w:lang w:eastAsia="ru-RU"/>
        </w:rPr>
        <w:t>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(Ф.И.О., должность)</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в </w:t>
      </w:r>
      <w:proofErr w:type="gramStart"/>
      <w:r w:rsidRPr="00B4087A">
        <w:rPr>
          <w:rFonts w:ascii="Times New Roman" w:eastAsiaTheme="minorEastAsia" w:hAnsi="Times New Roman" w:cs="Times New Roman"/>
          <w:sz w:val="24"/>
          <w:szCs w:val="24"/>
          <w:lang w:eastAsia="ru-RU"/>
        </w:rPr>
        <w:t>лице:_</w:t>
      </w:r>
      <w:proofErr w:type="gramEnd"/>
      <w:r w:rsidRPr="00B4087A">
        <w:rPr>
          <w:rFonts w:ascii="Times New Roman" w:eastAsiaTheme="minorEastAsia" w:hAnsi="Times New Roman" w:cs="Times New Roman"/>
          <w:sz w:val="24"/>
          <w:szCs w:val="24"/>
          <w:lang w:eastAsia="ru-RU"/>
        </w:rPr>
        <w:t>______________________________________________________________________</w:t>
      </w:r>
    </w:p>
    <w:p w:rsidR="00B4087A" w:rsidRPr="00B4087A" w:rsidRDefault="00B4087A" w:rsidP="00B4087A">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(Ф.И.О., должность)</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представитель эксплуатирующей организации (наименование полностью) 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в </w:t>
      </w:r>
      <w:proofErr w:type="gramStart"/>
      <w:r w:rsidRPr="00B4087A">
        <w:rPr>
          <w:rFonts w:ascii="Times New Roman" w:eastAsiaTheme="minorEastAsia" w:hAnsi="Times New Roman" w:cs="Times New Roman"/>
          <w:sz w:val="24"/>
          <w:szCs w:val="24"/>
          <w:lang w:eastAsia="ru-RU"/>
        </w:rPr>
        <w:t>лице:_</w:t>
      </w:r>
      <w:proofErr w:type="gramEnd"/>
      <w:r w:rsidRPr="00B4087A">
        <w:rPr>
          <w:rFonts w:ascii="Times New Roman" w:eastAsiaTheme="minorEastAsia" w:hAnsi="Times New Roman" w:cs="Times New Roman"/>
          <w:sz w:val="24"/>
          <w:szCs w:val="24"/>
          <w:lang w:eastAsia="ru-RU"/>
        </w:rPr>
        <w:t>______________________________________________________________________</w:t>
      </w:r>
    </w:p>
    <w:p w:rsidR="00B4087A" w:rsidRPr="00B4087A" w:rsidRDefault="00B4087A" w:rsidP="00B4087A">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lastRenderedPageBreak/>
        <w:t>(Ф.И.О., должность)</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(Ф.И.О., № кв.)</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составили настоящий акт о нижеследующем:</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1. Заказчик на основании договора подряда от "__" ______ 20__ г. № ____</w:t>
      </w:r>
    </w:p>
    <w:p w:rsidR="00B4087A" w:rsidRPr="00B4087A" w:rsidRDefault="00B4087A" w:rsidP="00B4087A">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B4087A">
        <w:rPr>
          <w:rFonts w:ascii="Times New Roman" w:eastAsiaTheme="minorEastAsia" w:hAnsi="Times New Roman" w:cs="Times New Roman"/>
          <w:sz w:val="24"/>
          <w:szCs w:val="24"/>
          <w:u w:val="single"/>
          <w:lang w:eastAsia="ru-RU"/>
        </w:rPr>
        <w:t xml:space="preserve">НО «Фонд капремонта МКД </w:t>
      </w:r>
      <w:proofErr w:type="gramStart"/>
      <w:r w:rsidRPr="00B4087A">
        <w:rPr>
          <w:rFonts w:ascii="Times New Roman" w:eastAsiaTheme="minorEastAsia" w:hAnsi="Times New Roman" w:cs="Times New Roman"/>
          <w:sz w:val="24"/>
          <w:szCs w:val="24"/>
          <w:u w:val="single"/>
          <w:lang w:eastAsia="ru-RU"/>
        </w:rPr>
        <w:t>области»</w:t>
      </w:r>
      <w:r w:rsidRPr="00B4087A">
        <w:rPr>
          <w:rFonts w:ascii="Times New Roman" w:eastAsiaTheme="minorEastAsia" w:hAnsi="Times New Roman" w:cs="Times New Roman"/>
          <w:sz w:val="24"/>
          <w:szCs w:val="24"/>
          <w:lang w:eastAsia="ru-RU"/>
        </w:rPr>
        <w:t>_</w:t>
      </w:r>
      <w:proofErr w:type="gramEnd"/>
      <w:r w:rsidRPr="00B4087A">
        <w:rPr>
          <w:rFonts w:ascii="Times New Roman" w:eastAsiaTheme="minorEastAsia" w:hAnsi="Times New Roman" w:cs="Times New Roman"/>
          <w:sz w:val="24"/>
          <w:szCs w:val="24"/>
          <w:lang w:eastAsia="ru-RU"/>
        </w:rPr>
        <w:t>__________________________.</w:t>
      </w:r>
    </w:p>
    <w:p w:rsidR="00B4087A" w:rsidRPr="00B4087A" w:rsidRDefault="00B4087A" w:rsidP="00B4087A">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(наименование организации, утвердившей ПСД)</w:t>
      </w:r>
    </w:p>
    <w:p w:rsidR="00B4087A" w:rsidRPr="00B4087A" w:rsidRDefault="00B4087A" w:rsidP="00B4087A">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следующая документация:</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рабочая документация, 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 xml:space="preserve">                                              (перечень проектно-сметной документации)</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смета на производство работ.</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(указать вид работ </w:t>
      </w:r>
      <w:proofErr w:type="spellStart"/>
      <w:r w:rsidRPr="00B4087A">
        <w:rPr>
          <w:rFonts w:ascii="Times New Roman" w:eastAsiaTheme="minorEastAsia" w:hAnsi="Times New Roman" w:cs="Times New Roman"/>
          <w:sz w:val="20"/>
          <w:szCs w:val="24"/>
          <w:lang w:eastAsia="ru-RU"/>
        </w:rPr>
        <w:t>работ</w:t>
      </w:r>
      <w:proofErr w:type="spellEnd"/>
      <w:r w:rsidRPr="00B4087A">
        <w:rPr>
          <w:rFonts w:ascii="Times New Roman" w:eastAsiaTheme="minorEastAsia" w:hAnsi="Times New Roman" w:cs="Times New Roman"/>
          <w:sz w:val="20"/>
          <w:szCs w:val="24"/>
          <w:lang w:eastAsia="ru-RU"/>
        </w:rPr>
        <w:t xml:space="preserve"> по ремонту)</w:t>
      </w:r>
    </w:p>
    <w:p w:rsidR="00B4087A" w:rsidRPr="00B4087A" w:rsidRDefault="00B4087A" w:rsidP="00B4087A">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Вывод: многоквартирный дом____________________________________________________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(адрес жилого дома)</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w:t>
      </w:r>
      <w:r w:rsidRPr="00B4087A">
        <w:rPr>
          <w:rFonts w:ascii="Times New Roman" w:eastAsiaTheme="minorEastAsia" w:hAnsi="Times New Roman" w:cs="Times New Roman"/>
          <w:sz w:val="24"/>
          <w:szCs w:val="24"/>
          <w:lang w:eastAsia="ru-RU"/>
        </w:rPr>
        <w:lastRenderedPageBreak/>
        <w:t>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 xml:space="preserve">                                                                       должность, Ф.И.О., подпись</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должность, Ф.И.О., подпись</w:t>
      </w:r>
      <w:r w:rsidRPr="00B4087A">
        <w:rPr>
          <w:rFonts w:ascii="Times New Roman" w:eastAsiaTheme="minorEastAsia" w:hAnsi="Times New Roman" w:cs="Times New Roman"/>
          <w:sz w:val="24"/>
          <w:szCs w:val="24"/>
          <w:lang w:eastAsia="ru-RU"/>
        </w:rPr>
        <w:t xml:space="preserve">                 </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должность, Ф.И.О., подпись</w:t>
      </w:r>
      <w:r w:rsidRPr="00B4087A">
        <w:rPr>
          <w:rFonts w:ascii="Times New Roman" w:eastAsiaTheme="minorEastAsia" w:hAnsi="Times New Roman" w:cs="Times New Roman"/>
          <w:sz w:val="24"/>
          <w:szCs w:val="24"/>
          <w:lang w:eastAsia="ru-RU"/>
        </w:rPr>
        <w:t xml:space="preserve">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должность, Ф.И.О., подпись</w:t>
      </w:r>
      <w:r w:rsidRPr="00B4087A">
        <w:rPr>
          <w:rFonts w:ascii="Times New Roman" w:eastAsiaTheme="minorEastAsia" w:hAnsi="Times New Roman" w:cs="Times New Roman"/>
          <w:sz w:val="24"/>
          <w:szCs w:val="24"/>
          <w:lang w:eastAsia="ru-RU"/>
        </w:rPr>
        <w:t xml:space="preserve">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должность, Ф.И.О., подпись</w:t>
      </w:r>
      <w:r w:rsidRPr="00B4087A">
        <w:rPr>
          <w:rFonts w:ascii="Times New Roman" w:eastAsiaTheme="minorEastAsia" w:hAnsi="Times New Roman" w:cs="Times New Roman"/>
          <w:sz w:val="24"/>
          <w:szCs w:val="24"/>
          <w:lang w:eastAsia="ru-RU"/>
        </w:rPr>
        <w:t xml:space="preserve">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Default="00B4087A" w:rsidP="00B4087A">
      <w:pPr>
        <w:jc w:val="right"/>
        <w:rPr>
          <w:rFonts w:ascii="Times New Roman" w:hAnsi="Times New Roman" w:cs="Times New Roman"/>
        </w:rPr>
      </w:pPr>
    </w:p>
    <w:p w:rsidR="00B4087A" w:rsidRDefault="00B4087A" w:rsidP="00B4087A">
      <w:pPr>
        <w:jc w:val="right"/>
        <w:rPr>
          <w:rFonts w:ascii="Times New Roman" w:hAnsi="Times New Roman" w:cs="Times New Roman"/>
        </w:rPr>
      </w:pPr>
    </w:p>
    <w:p w:rsidR="00B4087A" w:rsidRDefault="00B4087A" w:rsidP="00B4087A">
      <w:pPr>
        <w:jc w:val="right"/>
        <w:rPr>
          <w:rFonts w:ascii="Times New Roman" w:hAnsi="Times New Roman" w:cs="Times New Roman"/>
        </w:rPr>
      </w:pPr>
    </w:p>
    <w:p w:rsidR="00B4087A" w:rsidRDefault="00B4087A" w:rsidP="00B4087A">
      <w:pPr>
        <w:jc w:val="right"/>
        <w:rPr>
          <w:rFonts w:ascii="Times New Roman" w:hAnsi="Times New Roman" w:cs="Times New Roman"/>
        </w:rPr>
      </w:pPr>
    </w:p>
    <w:p w:rsidR="00B4087A" w:rsidRDefault="00B4087A" w:rsidP="00B4087A">
      <w:pPr>
        <w:jc w:val="right"/>
        <w:rPr>
          <w:rFonts w:ascii="Times New Roman" w:hAnsi="Times New Roman" w:cs="Times New Roman"/>
        </w:rPr>
      </w:pPr>
    </w:p>
    <w:p w:rsidR="00B4087A" w:rsidRDefault="00B4087A" w:rsidP="00B4087A">
      <w:pPr>
        <w:jc w:val="right"/>
        <w:rPr>
          <w:rFonts w:ascii="Times New Roman" w:hAnsi="Times New Roman" w:cs="Times New Roman"/>
        </w:rPr>
      </w:pP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lastRenderedPageBreak/>
        <w:t>Приложение № 5</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к договору №_______</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от____________2014г.</w:t>
      </w: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4087A" w:rsidRPr="00B4087A" w:rsidRDefault="00B4087A" w:rsidP="00B4087A">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АКТ</w:t>
      </w:r>
    </w:p>
    <w:p w:rsidR="00B4087A" w:rsidRPr="00B4087A" w:rsidRDefault="00B4087A" w:rsidP="00B4087A">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(адрес дома)</w:t>
      </w: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Комиссия в составе:</w:t>
      </w:r>
    </w:p>
    <w:p w:rsidR="00B4087A" w:rsidRPr="00B4087A" w:rsidRDefault="00B4087A" w:rsidP="00B4087A">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B4087A">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B4087A">
        <w:rPr>
          <w:rFonts w:ascii="Times New Roman" w:eastAsiaTheme="minorEastAsia" w:hAnsi="Times New Roman" w:cs="Times New Roman"/>
          <w:sz w:val="24"/>
          <w:szCs w:val="24"/>
          <w:u w:val="single"/>
          <w:lang w:eastAsia="ru-RU"/>
        </w:rPr>
        <w:t>области»</w:t>
      </w:r>
      <w:r w:rsidRPr="00B4087A">
        <w:rPr>
          <w:rFonts w:ascii="Times New Roman" w:eastAsiaTheme="minorEastAsia" w:hAnsi="Times New Roman" w:cs="Times New Roman"/>
          <w:sz w:val="24"/>
          <w:szCs w:val="24"/>
          <w:lang w:eastAsia="ru-RU"/>
        </w:rPr>
        <w:t>_</w:t>
      </w:r>
      <w:proofErr w:type="gramEnd"/>
      <w:r w:rsidRPr="00B4087A">
        <w:rPr>
          <w:rFonts w:ascii="Times New Roman" w:eastAsiaTheme="minorEastAsia" w:hAnsi="Times New Roman" w:cs="Times New Roman"/>
          <w:sz w:val="24"/>
          <w:szCs w:val="24"/>
          <w:lang w:eastAsia="ru-RU"/>
        </w:rPr>
        <w:t xml:space="preserve">_____________________________________________________________________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в лице</w:t>
      </w:r>
      <w:r w:rsidR="00AC3BCB">
        <w:rPr>
          <w:rFonts w:ascii="Times New Roman" w:eastAsiaTheme="minorEastAsia" w:hAnsi="Times New Roman" w:cs="Times New Roman"/>
          <w:sz w:val="24"/>
          <w:szCs w:val="24"/>
          <w:lang w:eastAsia="ru-RU"/>
        </w:rPr>
        <w:t xml:space="preserve"> ____________________________________</w:t>
      </w:r>
      <w:r w:rsidRPr="00B4087A">
        <w:rPr>
          <w:rFonts w:ascii="Times New Roman" w:eastAsiaTheme="minorEastAsia" w:hAnsi="Times New Roman" w:cs="Times New Roman"/>
          <w:sz w:val="24"/>
          <w:szCs w:val="24"/>
          <w:lang w:eastAsia="ru-RU"/>
        </w:rPr>
        <w:t>____________________________________</w:t>
      </w:r>
      <w:r w:rsidRPr="00B4087A">
        <w:rPr>
          <w:rFonts w:ascii="Times New Roman" w:eastAsiaTheme="minorEastAsia" w:hAnsi="Times New Roman" w:cs="Times New Roman"/>
          <w:sz w:val="24"/>
          <w:szCs w:val="24"/>
          <w:u w:val="single"/>
          <w:lang w:eastAsia="ru-RU"/>
        </w:rPr>
        <w:t xml:space="preserve"> </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(Ф.И.О., должность)</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подрядной организации_________________________________________________________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(наименование организации, ФИО, должность)</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проектной организации_________________________________________________________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(наименование организации, ФИО, должность)</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 xml:space="preserve">                                  (наименование организации, ФИО, должность)</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управляющей организации 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 xml:space="preserve">                                 (наименование организации, ФИО, должность)</w:t>
      </w:r>
    </w:p>
    <w:p w:rsidR="00B4087A" w:rsidRPr="00B4087A" w:rsidRDefault="00B4087A" w:rsidP="00AC3BCB">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w:t>
      </w:r>
      <w:r w:rsidRPr="00B4087A">
        <w:rPr>
          <w:rFonts w:ascii="Times New Roman" w:eastAsiaTheme="minorEastAsia" w:hAnsi="Times New Roman" w:cs="Times New Roman"/>
          <w:sz w:val="18"/>
          <w:szCs w:val="24"/>
          <w:lang w:eastAsia="ru-RU"/>
        </w:rPr>
        <w:t>ФИО, № квартиры)</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Комиссия постановила:</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1. Заказчиком _____</w:t>
      </w:r>
      <w:r w:rsidRPr="00B4087A">
        <w:rPr>
          <w:rFonts w:ascii="Times New Roman" w:eastAsiaTheme="minorEastAsia" w:hAnsi="Times New Roman" w:cs="Times New Roman"/>
          <w:sz w:val="24"/>
          <w:szCs w:val="28"/>
          <w:u w:val="single"/>
          <w:lang w:eastAsia="ru-RU"/>
        </w:rPr>
        <w:t xml:space="preserve"> </w:t>
      </w:r>
      <w:r w:rsidR="00AC3BCB">
        <w:rPr>
          <w:rFonts w:ascii="Times New Roman" w:eastAsiaTheme="minorEastAsia" w:hAnsi="Times New Roman" w:cs="Times New Roman"/>
          <w:sz w:val="24"/>
          <w:szCs w:val="28"/>
          <w:u w:val="single"/>
          <w:lang w:eastAsia="ru-RU"/>
        </w:rPr>
        <w:t>____________________________________________________________________________</w:t>
      </w:r>
      <w:r w:rsidRPr="00B4087A">
        <w:rPr>
          <w:rFonts w:ascii="Times New Roman" w:eastAsiaTheme="minorEastAsia" w:hAnsi="Times New Roman" w:cs="Times New Roman"/>
          <w:sz w:val="24"/>
          <w:szCs w:val="28"/>
          <w:u w:val="single"/>
          <w:lang w:eastAsia="ru-RU"/>
        </w:rPr>
        <w:t>_</w:t>
      </w:r>
      <w:r w:rsidRPr="00B4087A">
        <w:rPr>
          <w:rFonts w:ascii="Times New Roman" w:eastAsiaTheme="minorEastAsia" w:hAnsi="Times New Roman" w:cs="Times New Roman"/>
          <w:sz w:val="24"/>
          <w:szCs w:val="24"/>
          <w:lang w:eastAsia="ru-RU"/>
        </w:rPr>
        <w:t>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lastRenderedPageBreak/>
        <w:t>(наименование организации)</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(адрес дома)</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(наименование организации)</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выполнившей 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(указать виды работ)</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выполненные каждым из них): __________________________________________________</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(наименование организации)</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и утверждена ___</w:t>
      </w:r>
      <w:r w:rsidRPr="00B4087A">
        <w:rPr>
          <w:rFonts w:ascii="Times New Roman" w:eastAsiaTheme="minorEastAsia" w:hAnsi="Times New Roman" w:cs="Times New Roman"/>
          <w:sz w:val="24"/>
          <w:szCs w:val="28"/>
          <w:u w:val="single"/>
          <w:lang w:eastAsia="ru-RU"/>
        </w:rPr>
        <w:t xml:space="preserve"> </w:t>
      </w:r>
      <w:r w:rsidR="00AC3BCB">
        <w:rPr>
          <w:rFonts w:ascii="Times New Roman" w:eastAsiaTheme="minorEastAsia" w:hAnsi="Times New Roman" w:cs="Times New Roman"/>
          <w:sz w:val="24"/>
          <w:szCs w:val="28"/>
          <w:u w:val="single"/>
          <w:lang w:eastAsia="ru-RU"/>
        </w:rPr>
        <w:t>____________________________________________</w:t>
      </w:r>
      <w:r w:rsidRPr="00B4087A">
        <w:rPr>
          <w:rFonts w:ascii="Times New Roman" w:eastAsiaTheme="minorEastAsia" w:hAnsi="Times New Roman" w:cs="Times New Roman"/>
          <w:sz w:val="24"/>
          <w:szCs w:val="28"/>
          <w:u w:val="single"/>
          <w:lang w:eastAsia="ru-RU"/>
        </w:rPr>
        <w:t>__</w:t>
      </w:r>
      <w:r w:rsidRPr="00B4087A">
        <w:rPr>
          <w:rFonts w:ascii="Times New Roman" w:eastAsiaTheme="minorEastAsia" w:hAnsi="Times New Roman" w:cs="Times New Roman"/>
          <w:sz w:val="24"/>
          <w:szCs w:val="24"/>
          <w:lang w:eastAsia="ru-RU"/>
        </w:rPr>
        <w:t>__ "___" ____________ 20__ г.</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4. Ремонтно-строительные работы выполнены в сроки:</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начало работ: "___" ________ 20__ г., окончание работ: "__" ______ 20___ г.</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6. Многоквартирный дом, в котором предъявлены к приемке работы по капитальному   ремонту общего имущества собственников помещений, </w:t>
      </w:r>
      <w:r w:rsidRPr="00B4087A">
        <w:rPr>
          <w:rFonts w:ascii="Times New Roman" w:eastAsiaTheme="minorEastAsia" w:hAnsi="Times New Roman" w:cs="Times New Roman"/>
          <w:sz w:val="24"/>
          <w:szCs w:val="24"/>
          <w:lang w:eastAsia="ru-RU"/>
        </w:rPr>
        <w:lastRenderedPageBreak/>
        <w:t>имеет следующие показатели:</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
        <w:tblW w:w="0" w:type="auto"/>
        <w:tblLook w:val="04A0" w:firstRow="1" w:lastRow="0" w:firstColumn="1" w:lastColumn="0" w:noHBand="0" w:noVBand="1"/>
      </w:tblPr>
      <w:tblGrid>
        <w:gridCol w:w="4183"/>
        <w:gridCol w:w="1600"/>
        <w:gridCol w:w="1678"/>
        <w:gridCol w:w="1884"/>
      </w:tblGrid>
      <w:tr w:rsidR="00B4087A" w:rsidRPr="00B4087A" w:rsidTr="005D5B14">
        <w:tc>
          <w:tcPr>
            <w:tcW w:w="4183"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Показатель</w:t>
            </w:r>
          </w:p>
        </w:tc>
        <w:tc>
          <w:tcPr>
            <w:tcW w:w="1600"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Единица измерения</w:t>
            </w:r>
          </w:p>
        </w:tc>
        <w:tc>
          <w:tcPr>
            <w:tcW w:w="1678"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По проекту</w:t>
            </w:r>
          </w:p>
        </w:tc>
        <w:tc>
          <w:tcPr>
            <w:tcW w:w="1884"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Фактически</w:t>
            </w:r>
          </w:p>
        </w:tc>
      </w:tr>
      <w:tr w:rsidR="00B4087A" w:rsidRPr="00B4087A" w:rsidTr="005D5B14">
        <w:trPr>
          <w:trHeight w:val="256"/>
        </w:trPr>
        <w:tc>
          <w:tcPr>
            <w:tcW w:w="4183"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1</w:t>
            </w:r>
          </w:p>
        </w:tc>
        <w:tc>
          <w:tcPr>
            <w:tcW w:w="1600"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2</w:t>
            </w:r>
          </w:p>
        </w:tc>
        <w:tc>
          <w:tcPr>
            <w:tcW w:w="1678"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3</w:t>
            </w:r>
          </w:p>
        </w:tc>
        <w:tc>
          <w:tcPr>
            <w:tcW w:w="1884"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4</w:t>
            </w:r>
          </w:p>
        </w:tc>
      </w:tr>
      <w:tr w:rsidR="00B4087A" w:rsidRPr="00B4087A" w:rsidTr="005D5B14">
        <w:tc>
          <w:tcPr>
            <w:tcW w:w="4183"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Общая площадь застройки</w:t>
            </w:r>
          </w:p>
        </w:tc>
        <w:tc>
          <w:tcPr>
            <w:tcW w:w="1600"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м</w:t>
            </w:r>
            <w:r w:rsidRPr="00B4087A">
              <w:rPr>
                <w:rFonts w:ascii="Times New Roman" w:eastAsiaTheme="minorEastAsia" w:hAnsi="Times New Roman" w:cs="Times New Roman"/>
                <w:szCs w:val="24"/>
                <w:vertAlign w:val="superscript"/>
                <w:lang w:eastAsia="ru-RU"/>
              </w:rPr>
              <w:t>2</w:t>
            </w:r>
          </w:p>
        </w:tc>
        <w:tc>
          <w:tcPr>
            <w:tcW w:w="1678"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B4087A" w:rsidRPr="00B4087A" w:rsidTr="005D5B14">
        <w:tc>
          <w:tcPr>
            <w:tcW w:w="4183"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Количество этажей</w:t>
            </w:r>
          </w:p>
        </w:tc>
        <w:tc>
          <w:tcPr>
            <w:tcW w:w="1600"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этаж</w:t>
            </w:r>
          </w:p>
        </w:tc>
        <w:tc>
          <w:tcPr>
            <w:tcW w:w="1678"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B4087A" w:rsidRPr="00B4087A" w:rsidTr="005D5B14">
        <w:tc>
          <w:tcPr>
            <w:tcW w:w="4183"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Общий строительный объем</w:t>
            </w:r>
          </w:p>
        </w:tc>
        <w:tc>
          <w:tcPr>
            <w:tcW w:w="1600"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м</w:t>
            </w:r>
            <w:r w:rsidRPr="00B4087A">
              <w:rPr>
                <w:rFonts w:ascii="Times New Roman" w:eastAsiaTheme="minorEastAsia" w:hAnsi="Times New Roman" w:cs="Times New Roman"/>
                <w:szCs w:val="24"/>
                <w:vertAlign w:val="superscript"/>
                <w:lang w:eastAsia="ru-RU"/>
              </w:rPr>
              <w:t>3</w:t>
            </w:r>
          </w:p>
        </w:tc>
        <w:tc>
          <w:tcPr>
            <w:tcW w:w="1678"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B4087A" w:rsidRPr="00B4087A" w:rsidTr="005D5B14">
        <w:tc>
          <w:tcPr>
            <w:tcW w:w="4183"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val="en-US" w:eastAsia="ru-RU"/>
              </w:rPr>
              <w:t>S</w:t>
            </w:r>
            <w:r w:rsidRPr="00B4087A">
              <w:rPr>
                <w:rFonts w:ascii="Times New Roman" w:eastAsiaTheme="minorEastAsia" w:hAnsi="Times New Roman" w:cs="Times New Roman"/>
                <w:szCs w:val="24"/>
                <w:lang w:eastAsia="ru-RU"/>
              </w:rPr>
              <w:t>,</w:t>
            </w:r>
            <w:r w:rsidRPr="00B4087A">
              <w:rPr>
                <w:rFonts w:ascii="Times New Roman" w:eastAsiaTheme="minorEastAsia" w:hAnsi="Times New Roman" w:cs="Times New Roman"/>
                <w:szCs w:val="24"/>
                <w:lang w:val="en-US" w:eastAsia="ru-RU"/>
              </w:rPr>
              <w:t>V</w:t>
            </w:r>
            <w:r w:rsidRPr="00B4087A">
              <w:rPr>
                <w:rFonts w:ascii="Times New Roman" w:eastAsiaTheme="minorEastAsia" w:hAnsi="Times New Roman" w:cs="Times New Roman"/>
                <w:szCs w:val="24"/>
                <w:lang w:eastAsia="ru-RU"/>
              </w:rPr>
              <w:t>_________________________________</w:t>
            </w:r>
          </w:p>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B4087A">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м</w:t>
            </w:r>
            <w:r w:rsidRPr="00B4087A">
              <w:rPr>
                <w:rFonts w:ascii="Times New Roman" w:eastAsiaTheme="minorEastAsia" w:hAnsi="Times New Roman" w:cs="Times New Roman"/>
                <w:szCs w:val="24"/>
                <w:vertAlign w:val="superscript"/>
                <w:lang w:eastAsia="ru-RU"/>
              </w:rPr>
              <w:t>2</w:t>
            </w:r>
            <w:r w:rsidRPr="00B4087A">
              <w:rPr>
                <w:rFonts w:ascii="Times New Roman" w:eastAsiaTheme="minorEastAsia" w:hAnsi="Times New Roman" w:cs="Times New Roman"/>
                <w:szCs w:val="24"/>
                <w:lang w:eastAsia="ru-RU"/>
              </w:rPr>
              <w:t>, м</w:t>
            </w:r>
            <w:r w:rsidRPr="00B4087A">
              <w:rPr>
                <w:rFonts w:ascii="Times New Roman" w:eastAsiaTheme="minorEastAsia" w:hAnsi="Times New Roman" w:cs="Times New Roman"/>
                <w:szCs w:val="24"/>
                <w:vertAlign w:val="superscript"/>
                <w:lang w:eastAsia="ru-RU"/>
              </w:rPr>
              <w:t>3</w:t>
            </w:r>
          </w:p>
        </w:tc>
        <w:tc>
          <w:tcPr>
            <w:tcW w:w="1678"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p>
    <w:p w:rsidR="005D5B14" w:rsidRDefault="005D5B14" w:rsidP="005D5B14">
      <w:pPr>
        <w:jc w:val="right"/>
        <w:rPr>
          <w:rFonts w:ascii="Times New Roman" w:hAnsi="Times New Roman" w:cs="Times New Roman"/>
        </w:rPr>
      </w:pPr>
    </w:p>
    <w:p w:rsidR="005D5B14" w:rsidRDefault="005D5B14" w:rsidP="005D5B14">
      <w:pPr>
        <w:jc w:val="right"/>
        <w:rPr>
          <w:rFonts w:ascii="Times New Roman" w:hAnsi="Times New Roman" w:cs="Times New Roman"/>
        </w:rPr>
      </w:pPr>
    </w:p>
    <w:p w:rsidR="005D5B14" w:rsidRDefault="005D5B14" w:rsidP="005D5B14">
      <w:pPr>
        <w:jc w:val="right"/>
        <w:rPr>
          <w:rFonts w:ascii="Times New Roman" w:hAnsi="Times New Roman" w:cs="Times New Roman"/>
        </w:rPr>
      </w:pPr>
    </w:p>
    <w:p w:rsidR="005D5B14" w:rsidRDefault="005D5B14" w:rsidP="005D5B14">
      <w:pPr>
        <w:jc w:val="right"/>
        <w:rPr>
          <w:rFonts w:ascii="Times New Roman" w:hAnsi="Times New Roman" w:cs="Times New Roman"/>
        </w:rPr>
      </w:pP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Приложение № 6</w:t>
      </w: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к договору №_______</w:t>
      </w: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от____________2014г.</w:t>
      </w:r>
    </w:p>
    <w:p w:rsidR="005D5B14" w:rsidRPr="005D5B14" w:rsidRDefault="005D5B14" w:rsidP="005D5B14">
      <w:pPr>
        <w:tabs>
          <w:tab w:val="left" w:pos="2460"/>
        </w:tabs>
        <w:jc w:val="center"/>
        <w:rPr>
          <w:rFonts w:ascii="Times New Roman" w:hAnsi="Times New Roman" w:cs="Times New Roman"/>
          <w:lang w:eastAsia="ru-RU"/>
        </w:rPr>
      </w:pPr>
      <w:r w:rsidRPr="005D5B14">
        <w:rPr>
          <w:rFonts w:ascii="Times New Roman" w:hAnsi="Times New Roman" w:cs="Times New Roman"/>
          <w:lang w:eastAsia="ru-RU"/>
        </w:rPr>
        <w:t>Перечень исполнительной документации</w:t>
      </w:r>
    </w:p>
    <w:tbl>
      <w:tblPr>
        <w:tblW w:w="9345" w:type="dxa"/>
        <w:tblLook w:val="04A0" w:firstRow="1" w:lastRow="0" w:firstColumn="1" w:lastColumn="0" w:noHBand="0" w:noVBand="1"/>
      </w:tblPr>
      <w:tblGrid>
        <w:gridCol w:w="423"/>
        <w:gridCol w:w="870"/>
        <w:gridCol w:w="739"/>
        <w:gridCol w:w="862"/>
        <w:gridCol w:w="1396"/>
        <w:gridCol w:w="1046"/>
        <w:gridCol w:w="942"/>
        <w:gridCol w:w="1048"/>
        <w:gridCol w:w="942"/>
        <w:gridCol w:w="942"/>
        <w:gridCol w:w="829"/>
        <w:gridCol w:w="904"/>
        <w:gridCol w:w="845"/>
        <w:gridCol w:w="895"/>
        <w:gridCol w:w="839"/>
        <w:gridCol w:w="1038"/>
      </w:tblGrid>
      <w:tr w:rsidR="005D5B14" w:rsidRPr="005D5B14" w:rsidTr="005D5B14">
        <w:trPr>
          <w:trHeight w:val="525"/>
        </w:trPr>
        <w:tc>
          <w:tcPr>
            <w:tcW w:w="2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w:t>
            </w:r>
            <w:proofErr w:type="spellStart"/>
            <w:r w:rsidRPr="005D5B14">
              <w:rPr>
                <w:rFonts w:ascii="Calibri" w:eastAsia="Times New Roman" w:hAnsi="Calibri" w:cs="Times New Roman"/>
                <w:bCs/>
                <w:color w:val="000000"/>
                <w:sz w:val="12"/>
                <w:szCs w:val="12"/>
                <w:lang w:eastAsia="ru-RU"/>
              </w:rPr>
              <w:t>п.п</w:t>
            </w:r>
            <w:proofErr w:type="spellEnd"/>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Перечень исполнительной документации </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руководящий документ </w:t>
            </w:r>
          </w:p>
        </w:tc>
        <w:tc>
          <w:tcPr>
            <w:tcW w:w="8096" w:type="dxa"/>
            <w:gridSpan w:val="13"/>
            <w:tcBorders>
              <w:top w:val="single" w:sz="4" w:space="0" w:color="auto"/>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Состав разделов по видам капитального ремонта </w:t>
            </w:r>
          </w:p>
        </w:tc>
      </w:tr>
      <w:tr w:rsidR="005D5B14" w:rsidRPr="005D5B14" w:rsidTr="005D5B14">
        <w:trPr>
          <w:trHeight w:val="58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кровля </w:t>
            </w:r>
          </w:p>
        </w:tc>
        <w:tc>
          <w:tcPr>
            <w:tcW w:w="3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внутридомовые инженерные сети  </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подвальные помещения </w:t>
            </w:r>
          </w:p>
        </w:tc>
        <w:tc>
          <w:tcPr>
            <w:tcW w:w="1061" w:type="dxa"/>
            <w:gridSpan w:val="2"/>
            <w:tcBorders>
              <w:top w:val="single" w:sz="4" w:space="0" w:color="auto"/>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фасад </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фундаменты</w:t>
            </w:r>
          </w:p>
        </w:tc>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общедомовые приборы учета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лифты</w:t>
            </w:r>
          </w:p>
        </w:tc>
      </w:tr>
      <w:tr w:rsidR="005D5B14" w:rsidRPr="005D5B14" w:rsidTr="005D5B14">
        <w:trPr>
          <w:trHeight w:val="64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873"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шатровая</w:t>
            </w:r>
          </w:p>
        </w:tc>
        <w:tc>
          <w:tcPr>
            <w:tcW w:w="927"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плоская </w:t>
            </w:r>
          </w:p>
        </w:tc>
        <w:tc>
          <w:tcPr>
            <w:tcW w:w="658"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proofErr w:type="spellStart"/>
            <w:r w:rsidRPr="005D5B14">
              <w:rPr>
                <w:rFonts w:ascii="Calibri" w:eastAsia="Times New Roman" w:hAnsi="Calibri" w:cs="Times New Roman"/>
                <w:bCs/>
                <w:color w:val="000000"/>
                <w:sz w:val="12"/>
                <w:szCs w:val="12"/>
                <w:lang w:eastAsia="ru-RU"/>
              </w:rPr>
              <w:t>электро</w:t>
            </w:r>
            <w:proofErr w:type="spellEnd"/>
            <w:r w:rsidRPr="005D5B14">
              <w:rPr>
                <w:rFonts w:ascii="Calibri" w:eastAsia="Times New Roman" w:hAnsi="Calibri" w:cs="Times New Roman"/>
                <w:bCs/>
                <w:color w:val="000000"/>
                <w:sz w:val="12"/>
                <w:szCs w:val="12"/>
                <w:lang w:eastAsia="ru-RU"/>
              </w:rPr>
              <w:t xml:space="preserve"> снабжения </w:t>
            </w:r>
          </w:p>
        </w:tc>
        <w:tc>
          <w:tcPr>
            <w:tcW w:w="581"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тепло снабжения </w:t>
            </w:r>
          </w:p>
        </w:tc>
        <w:tc>
          <w:tcPr>
            <w:tcW w:w="658"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proofErr w:type="spellStart"/>
            <w:r w:rsidRPr="005D5B14">
              <w:rPr>
                <w:rFonts w:ascii="Calibri" w:eastAsia="Times New Roman" w:hAnsi="Calibri" w:cs="Times New Roman"/>
                <w:bCs/>
                <w:color w:val="000000"/>
                <w:sz w:val="12"/>
                <w:szCs w:val="12"/>
                <w:lang w:eastAsia="ru-RU"/>
              </w:rPr>
              <w:t>водо</w:t>
            </w:r>
            <w:proofErr w:type="spellEnd"/>
            <w:r w:rsidRPr="005D5B14">
              <w:rPr>
                <w:rFonts w:ascii="Calibri" w:eastAsia="Times New Roman" w:hAnsi="Calibri" w:cs="Times New Roman"/>
                <w:bCs/>
                <w:color w:val="000000"/>
                <w:sz w:val="12"/>
                <w:szCs w:val="12"/>
                <w:lang w:eastAsia="ru-RU"/>
              </w:rPr>
              <w:t xml:space="preserve"> снабжения </w:t>
            </w:r>
          </w:p>
        </w:tc>
        <w:tc>
          <w:tcPr>
            <w:tcW w:w="570"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proofErr w:type="spellStart"/>
            <w:r w:rsidRPr="005D5B14">
              <w:rPr>
                <w:rFonts w:ascii="Calibri" w:eastAsia="Times New Roman" w:hAnsi="Calibri" w:cs="Times New Roman"/>
                <w:bCs/>
                <w:color w:val="000000"/>
                <w:sz w:val="12"/>
                <w:szCs w:val="12"/>
                <w:lang w:eastAsia="ru-RU"/>
              </w:rPr>
              <w:t>водо</w:t>
            </w:r>
            <w:proofErr w:type="spellEnd"/>
            <w:r w:rsidRPr="005D5B14">
              <w:rPr>
                <w:rFonts w:ascii="Calibri" w:eastAsia="Times New Roman" w:hAnsi="Calibri" w:cs="Times New Roman"/>
                <w:bCs/>
                <w:color w:val="000000"/>
                <w:sz w:val="12"/>
                <w:szCs w:val="12"/>
                <w:lang w:eastAsia="ru-RU"/>
              </w:rPr>
              <w:t xml:space="preserve"> отведения </w:t>
            </w:r>
          </w:p>
        </w:tc>
        <w:tc>
          <w:tcPr>
            <w:tcW w:w="581"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proofErr w:type="spellStart"/>
            <w:r w:rsidRPr="005D5B14">
              <w:rPr>
                <w:rFonts w:ascii="Calibri" w:eastAsia="Times New Roman" w:hAnsi="Calibri" w:cs="Times New Roman"/>
                <w:bCs/>
                <w:color w:val="000000"/>
                <w:sz w:val="12"/>
                <w:szCs w:val="12"/>
                <w:lang w:eastAsia="ru-RU"/>
              </w:rPr>
              <w:t>газо</w:t>
            </w:r>
            <w:proofErr w:type="spellEnd"/>
            <w:r w:rsidRPr="005D5B14">
              <w:rPr>
                <w:rFonts w:ascii="Calibri" w:eastAsia="Times New Roman" w:hAnsi="Calibri" w:cs="Times New Roman"/>
                <w:bCs/>
                <w:color w:val="000000"/>
                <w:sz w:val="12"/>
                <w:szCs w:val="12"/>
                <w:lang w:eastAsia="ru-RU"/>
              </w:rPr>
              <w:t xml:space="preserve"> снабжения </w:t>
            </w:r>
          </w:p>
        </w:tc>
        <w:tc>
          <w:tcPr>
            <w:tcW w:w="492" w:type="dxa"/>
            <w:vMerge/>
            <w:tcBorders>
              <w:top w:val="nil"/>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ремонт </w:t>
            </w:r>
          </w:p>
        </w:tc>
        <w:tc>
          <w:tcPr>
            <w:tcW w:w="507"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утепление </w:t>
            </w:r>
          </w:p>
        </w:tc>
        <w:tc>
          <w:tcPr>
            <w:tcW w:w="543" w:type="dxa"/>
            <w:vMerge/>
            <w:tcBorders>
              <w:top w:val="nil"/>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501" w:type="dxa"/>
            <w:vMerge/>
            <w:tcBorders>
              <w:top w:val="nil"/>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651" w:type="dxa"/>
            <w:vMerge/>
            <w:tcBorders>
              <w:top w:val="nil"/>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r>
      <w:tr w:rsidR="005D5B14" w:rsidRPr="005D5B14" w:rsidTr="005D5B14">
        <w:trPr>
          <w:trHeight w:val="315"/>
        </w:trPr>
        <w:tc>
          <w:tcPr>
            <w:tcW w:w="285" w:type="dxa"/>
            <w:tcBorders>
              <w:top w:val="nil"/>
              <w:left w:val="single" w:sz="4" w:space="0" w:color="auto"/>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2</w:t>
            </w:r>
          </w:p>
        </w:tc>
        <w:tc>
          <w:tcPr>
            <w:tcW w:w="439"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3</w:t>
            </w:r>
          </w:p>
        </w:tc>
        <w:tc>
          <w:tcPr>
            <w:tcW w:w="87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4</w:t>
            </w:r>
          </w:p>
        </w:tc>
        <w:tc>
          <w:tcPr>
            <w:tcW w:w="92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5</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7</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8</w:t>
            </w:r>
          </w:p>
        </w:tc>
        <w:tc>
          <w:tcPr>
            <w:tcW w:w="570"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9</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10</w:t>
            </w:r>
          </w:p>
        </w:tc>
        <w:tc>
          <w:tcPr>
            <w:tcW w:w="492"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11</w:t>
            </w:r>
          </w:p>
        </w:tc>
        <w:tc>
          <w:tcPr>
            <w:tcW w:w="554"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12</w:t>
            </w:r>
          </w:p>
        </w:tc>
        <w:tc>
          <w:tcPr>
            <w:tcW w:w="50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13</w:t>
            </w:r>
          </w:p>
        </w:tc>
        <w:tc>
          <w:tcPr>
            <w:tcW w:w="54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14</w:t>
            </w:r>
          </w:p>
        </w:tc>
        <w:tc>
          <w:tcPr>
            <w:tcW w:w="50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15</w:t>
            </w:r>
          </w:p>
        </w:tc>
        <w:tc>
          <w:tcPr>
            <w:tcW w:w="65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16</w:t>
            </w:r>
          </w:p>
        </w:tc>
      </w:tr>
      <w:tr w:rsidR="005D5B14" w:rsidRPr="005D5B14" w:rsidTr="005D5B14">
        <w:trPr>
          <w:trHeight w:val="41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акты на скрытые работы </w:t>
            </w:r>
          </w:p>
        </w:tc>
        <w:tc>
          <w:tcPr>
            <w:tcW w:w="439"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РД-11-02-2006</w:t>
            </w:r>
          </w:p>
        </w:tc>
        <w:tc>
          <w:tcPr>
            <w:tcW w:w="87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на устройство каналов и шахт систем вентиляции (кирпичные, бетонные, </w:t>
            </w:r>
            <w:proofErr w:type="gramStart"/>
            <w:r w:rsidRPr="005D5B14">
              <w:rPr>
                <w:rFonts w:ascii="Calibri" w:eastAsia="Times New Roman" w:hAnsi="Calibri" w:cs="Times New Roman"/>
                <w:bCs/>
                <w:color w:val="000000"/>
                <w:sz w:val="12"/>
                <w:szCs w:val="12"/>
                <w:lang w:eastAsia="ru-RU"/>
              </w:rPr>
              <w:t xml:space="preserve">монолитные)   </w:t>
            </w:r>
            <w:proofErr w:type="gramEnd"/>
            <w:r w:rsidRPr="005D5B14">
              <w:rPr>
                <w:rFonts w:ascii="Calibri" w:eastAsia="Times New Roman" w:hAnsi="Calibri" w:cs="Times New Roman"/>
                <w:bCs/>
                <w:color w:val="000000"/>
                <w:sz w:val="12"/>
                <w:szCs w:val="12"/>
                <w:lang w:eastAsia="ru-RU"/>
              </w:rPr>
              <w:t xml:space="preserve">                  Акт на монтаж вентиляционных коробов, фановых труб,                    Акт на утепление вент. Шахт и коробов, фановых </w:t>
            </w:r>
            <w:proofErr w:type="gramStart"/>
            <w:r w:rsidRPr="005D5B14">
              <w:rPr>
                <w:rFonts w:ascii="Calibri" w:eastAsia="Times New Roman" w:hAnsi="Calibri" w:cs="Times New Roman"/>
                <w:bCs/>
                <w:color w:val="000000"/>
                <w:sz w:val="12"/>
                <w:szCs w:val="12"/>
                <w:lang w:eastAsia="ru-RU"/>
              </w:rPr>
              <w:t xml:space="preserve">труб,   </w:t>
            </w:r>
            <w:proofErr w:type="gramEnd"/>
            <w:r w:rsidRPr="005D5B14">
              <w:rPr>
                <w:rFonts w:ascii="Calibri" w:eastAsia="Times New Roman" w:hAnsi="Calibri" w:cs="Times New Roman"/>
                <w:bCs/>
                <w:color w:val="000000"/>
                <w:sz w:val="12"/>
                <w:szCs w:val="12"/>
                <w:lang w:eastAsia="ru-RU"/>
              </w:rPr>
              <w:t xml:space="preserve">                 Акт проверки работы вентиляции, Акт на устройство шатровой кровли, Акт на </w:t>
            </w:r>
            <w:proofErr w:type="spellStart"/>
            <w:r w:rsidRPr="005D5B14">
              <w:rPr>
                <w:rFonts w:ascii="Calibri" w:eastAsia="Times New Roman" w:hAnsi="Calibri" w:cs="Times New Roman"/>
                <w:bCs/>
                <w:color w:val="000000"/>
                <w:sz w:val="12"/>
                <w:szCs w:val="12"/>
                <w:lang w:eastAsia="ru-RU"/>
              </w:rPr>
              <w:t>огнебиозащиту</w:t>
            </w:r>
            <w:proofErr w:type="spellEnd"/>
            <w:r w:rsidRPr="005D5B14">
              <w:rPr>
                <w:rFonts w:ascii="Calibri" w:eastAsia="Times New Roman" w:hAnsi="Calibri" w:cs="Times New Roman"/>
                <w:bCs/>
                <w:color w:val="000000"/>
                <w:sz w:val="12"/>
                <w:szCs w:val="12"/>
                <w:lang w:eastAsia="ru-RU"/>
              </w:rPr>
              <w:t xml:space="preserve"> </w:t>
            </w:r>
            <w:proofErr w:type="spellStart"/>
            <w:r w:rsidRPr="005D5B14">
              <w:rPr>
                <w:rFonts w:ascii="Calibri" w:eastAsia="Times New Roman" w:hAnsi="Calibri" w:cs="Times New Roman"/>
                <w:bCs/>
                <w:color w:val="000000"/>
                <w:sz w:val="12"/>
                <w:szCs w:val="12"/>
                <w:lang w:eastAsia="ru-RU"/>
              </w:rPr>
              <w:lastRenderedPageBreak/>
              <w:t>деревяных</w:t>
            </w:r>
            <w:proofErr w:type="spellEnd"/>
            <w:r w:rsidRPr="005D5B14">
              <w:rPr>
                <w:rFonts w:ascii="Calibri" w:eastAsia="Times New Roman" w:hAnsi="Calibri" w:cs="Times New Roman"/>
                <w:bCs/>
                <w:color w:val="000000"/>
                <w:sz w:val="12"/>
                <w:szCs w:val="12"/>
                <w:lang w:eastAsia="ru-RU"/>
              </w:rPr>
              <w:t xml:space="preserve"> и металлических конструкций,            Акт на утепление кровли </w:t>
            </w:r>
          </w:p>
        </w:tc>
        <w:tc>
          <w:tcPr>
            <w:tcW w:w="92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lastRenderedPageBreak/>
              <w:t>Акт на устройство каналов и шахт систем вентиляции (кирпичные, бетонные, монолитные)                     Акт на монтаж вентиляционных коробов, фановых труб,                          Акт проверки работы вентиляции                 АКТ на демонтаж кровельного покрытия Акт на ремонт (замену) "</w:t>
            </w:r>
            <w:proofErr w:type="spellStart"/>
            <w:r w:rsidRPr="005D5B14">
              <w:rPr>
                <w:rFonts w:ascii="Calibri" w:eastAsia="Times New Roman" w:hAnsi="Calibri" w:cs="Times New Roman"/>
                <w:bCs/>
                <w:color w:val="000000"/>
                <w:sz w:val="12"/>
                <w:szCs w:val="12"/>
                <w:lang w:eastAsia="ru-RU"/>
              </w:rPr>
              <w:t>пирога"кровли</w:t>
            </w:r>
            <w:proofErr w:type="spellEnd"/>
            <w:r w:rsidRPr="005D5B14">
              <w:rPr>
                <w:rFonts w:ascii="Calibri" w:eastAsia="Times New Roman" w:hAnsi="Calibri" w:cs="Times New Roman"/>
                <w:bCs/>
                <w:color w:val="000000"/>
                <w:sz w:val="12"/>
                <w:szCs w:val="12"/>
                <w:lang w:eastAsia="ru-RU"/>
              </w:rPr>
              <w:t xml:space="preserve"> (</w:t>
            </w:r>
            <w:proofErr w:type="spellStart"/>
            <w:r w:rsidRPr="005D5B14">
              <w:rPr>
                <w:rFonts w:ascii="Calibri" w:eastAsia="Times New Roman" w:hAnsi="Calibri" w:cs="Times New Roman"/>
                <w:bCs/>
                <w:color w:val="000000"/>
                <w:sz w:val="12"/>
                <w:szCs w:val="12"/>
                <w:lang w:eastAsia="ru-RU"/>
              </w:rPr>
              <w:t>гидроизоляция,пароизоляция</w:t>
            </w:r>
            <w:proofErr w:type="spellEnd"/>
            <w:r w:rsidRPr="005D5B14">
              <w:rPr>
                <w:rFonts w:ascii="Calibri" w:eastAsia="Times New Roman" w:hAnsi="Calibri" w:cs="Times New Roman"/>
                <w:bCs/>
                <w:color w:val="000000"/>
                <w:sz w:val="12"/>
                <w:szCs w:val="12"/>
                <w:lang w:eastAsia="ru-RU"/>
              </w:rPr>
              <w:t xml:space="preserve"> утеплитель, стяжка), Акт на монтаж кровельного покрытия, Акт на монтаж примыканий из стали, наплавляемого </w:t>
            </w:r>
            <w:proofErr w:type="spellStart"/>
            <w:r w:rsidRPr="005D5B14">
              <w:rPr>
                <w:rFonts w:ascii="Calibri" w:eastAsia="Times New Roman" w:hAnsi="Calibri" w:cs="Times New Roman"/>
                <w:bCs/>
                <w:color w:val="000000"/>
                <w:sz w:val="12"/>
                <w:szCs w:val="12"/>
                <w:lang w:eastAsia="ru-RU"/>
              </w:rPr>
              <w:t>материала,Акт</w:t>
            </w:r>
            <w:proofErr w:type="spellEnd"/>
            <w:r w:rsidRPr="005D5B14">
              <w:rPr>
                <w:rFonts w:ascii="Calibri" w:eastAsia="Times New Roman" w:hAnsi="Calibri" w:cs="Times New Roman"/>
                <w:bCs/>
                <w:color w:val="000000"/>
                <w:sz w:val="12"/>
                <w:szCs w:val="12"/>
                <w:lang w:eastAsia="ru-RU"/>
              </w:rPr>
              <w:t xml:space="preserve"> на монтаж покрытия парапетов из оцинкованной стали     Акт на </w:t>
            </w:r>
            <w:proofErr w:type="spellStart"/>
            <w:r w:rsidRPr="005D5B14">
              <w:rPr>
                <w:rFonts w:ascii="Calibri" w:eastAsia="Times New Roman" w:hAnsi="Calibri" w:cs="Times New Roman"/>
                <w:bCs/>
                <w:color w:val="000000"/>
                <w:sz w:val="12"/>
                <w:szCs w:val="12"/>
                <w:lang w:eastAsia="ru-RU"/>
              </w:rPr>
              <w:t>молниезащиту</w:t>
            </w:r>
            <w:proofErr w:type="spellEnd"/>
            <w:r w:rsidRPr="005D5B14">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w:t>
            </w:r>
            <w:proofErr w:type="spellStart"/>
            <w:r w:rsidRPr="005D5B14">
              <w:rPr>
                <w:rFonts w:ascii="Calibri" w:eastAsia="Times New Roman" w:hAnsi="Calibri" w:cs="Times New Roman"/>
                <w:bCs/>
                <w:color w:val="000000"/>
                <w:sz w:val="12"/>
                <w:szCs w:val="12"/>
                <w:lang w:eastAsia="ru-RU"/>
              </w:rPr>
              <w:t>освидетедьствования</w:t>
            </w:r>
            <w:proofErr w:type="spellEnd"/>
            <w:r w:rsidRPr="005D5B14">
              <w:rPr>
                <w:rFonts w:ascii="Calibri" w:eastAsia="Times New Roman" w:hAnsi="Calibri" w:cs="Times New Roman"/>
                <w:bCs/>
                <w:color w:val="000000"/>
                <w:sz w:val="12"/>
                <w:szCs w:val="12"/>
                <w:lang w:eastAsia="ru-RU"/>
              </w:rPr>
              <w:t xml:space="preserve"> скрытых работ по монтажу заземляющих </w:t>
            </w:r>
            <w:proofErr w:type="gramStart"/>
            <w:r w:rsidRPr="005D5B14">
              <w:rPr>
                <w:rFonts w:ascii="Calibri" w:eastAsia="Times New Roman" w:hAnsi="Calibri" w:cs="Times New Roman"/>
                <w:bCs/>
                <w:color w:val="000000"/>
                <w:sz w:val="12"/>
                <w:szCs w:val="12"/>
                <w:lang w:eastAsia="ru-RU"/>
              </w:rPr>
              <w:t>устройств ,</w:t>
            </w:r>
            <w:proofErr w:type="gramEnd"/>
            <w:r w:rsidRPr="005D5B14">
              <w:rPr>
                <w:rFonts w:ascii="Calibri" w:eastAsia="Times New Roman" w:hAnsi="Calibri" w:cs="Times New Roman"/>
                <w:bCs/>
                <w:color w:val="000000"/>
                <w:sz w:val="12"/>
                <w:szCs w:val="12"/>
                <w:lang w:eastAsia="ru-RU"/>
              </w:rPr>
              <w:t xml:space="preserve"> Акт на скрытые работы при прокладке плоских проводов и кабелей (</w:t>
            </w:r>
            <w:r w:rsidRPr="005D5B14">
              <w:rPr>
                <w:rFonts w:ascii="Calibri" w:eastAsia="Times New Roman" w:hAnsi="Calibri" w:cs="Times New Roman"/>
                <w:bCs/>
                <w:color w:val="FF0000"/>
                <w:sz w:val="12"/>
                <w:szCs w:val="12"/>
                <w:lang w:eastAsia="ru-RU"/>
              </w:rPr>
              <w:t>ПУЭ</w:t>
            </w:r>
            <w:r w:rsidRPr="005D5B14">
              <w:rPr>
                <w:rFonts w:ascii="Calibri" w:eastAsia="Times New Roman" w:hAnsi="Calibri" w:cs="Times New Roman"/>
                <w:bCs/>
                <w:color w:val="000000"/>
                <w:sz w:val="12"/>
                <w:szCs w:val="12"/>
                <w:lang w:eastAsia="ru-RU"/>
              </w:rPr>
              <w:t>)</w:t>
            </w:r>
          </w:p>
        </w:tc>
        <w:tc>
          <w:tcPr>
            <w:tcW w:w="58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w:t>
            </w:r>
            <w:proofErr w:type="gramStart"/>
            <w:r w:rsidRPr="005D5B14">
              <w:rPr>
                <w:rFonts w:ascii="Calibri" w:eastAsia="Times New Roman" w:hAnsi="Calibri" w:cs="Times New Roman"/>
                <w:bCs/>
                <w:color w:val="000000"/>
                <w:sz w:val="12"/>
                <w:szCs w:val="12"/>
                <w:lang w:eastAsia="ru-RU"/>
              </w:rPr>
              <w:t>покрытие  Акт</w:t>
            </w:r>
            <w:proofErr w:type="gramEnd"/>
            <w:r w:rsidRPr="005D5B14">
              <w:rPr>
                <w:rFonts w:ascii="Calibri" w:eastAsia="Times New Roman" w:hAnsi="Calibri" w:cs="Times New Roman"/>
                <w:bCs/>
                <w:color w:val="000000"/>
                <w:sz w:val="12"/>
                <w:szCs w:val="12"/>
                <w:lang w:eastAsia="ru-RU"/>
              </w:rPr>
              <w:t xml:space="preserve"> на установку компенсаторов (в перекрытиях, стенах)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 Акт на демонтаж системы Акт на монтаж системы  </w:t>
            </w:r>
          </w:p>
        </w:tc>
        <w:tc>
          <w:tcPr>
            <w:tcW w:w="58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492"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Акт на гидроизоляцию стен. Акт на гидроизоляцию пола. Акт на подсыпку грунта. Акт на заделку, расшивку швов и трещин. Акт на восстановление приямков. Акт на восстановление внутренней отделки стен.</w:t>
            </w:r>
          </w:p>
        </w:tc>
        <w:tc>
          <w:tcPr>
            <w:tcW w:w="554"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на </w:t>
            </w:r>
            <w:proofErr w:type="spellStart"/>
            <w:r w:rsidRPr="005D5B14">
              <w:rPr>
                <w:rFonts w:ascii="Calibri" w:eastAsia="Times New Roman" w:hAnsi="Calibri" w:cs="Times New Roman"/>
                <w:bCs/>
                <w:color w:val="000000"/>
                <w:sz w:val="12"/>
                <w:szCs w:val="12"/>
                <w:lang w:eastAsia="ru-RU"/>
              </w:rPr>
              <w:t>гидрофобизацию</w:t>
            </w:r>
            <w:proofErr w:type="spellEnd"/>
            <w:r w:rsidRPr="005D5B14">
              <w:rPr>
                <w:rFonts w:ascii="Calibri" w:eastAsia="Times New Roman" w:hAnsi="Calibri" w:cs="Times New Roman"/>
                <w:bCs/>
                <w:color w:val="000000"/>
                <w:sz w:val="12"/>
                <w:szCs w:val="12"/>
                <w:lang w:eastAsia="ru-RU"/>
              </w:rPr>
              <w:t xml:space="preserve">. Акт на заделку трещин. Акт окраски фасада. Акт очистки стен от </w:t>
            </w:r>
            <w:proofErr w:type="spellStart"/>
            <w:r w:rsidRPr="005D5B14">
              <w:rPr>
                <w:rFonts w:ascii="Calibri" w:eastAsia="Times New Roman" w:hAnsi="Calibri" w:cs="Times New Roman"/>
                <w:bCs/>
                <w:color w:val="000000"/>
                <w:sz w:val="12"/>
                <w:szCs w:val="12"/>
                <w:lang w:eastAsia="ru-RU"/>
              </w:rPr>
              <w:t>высолов</w:t>
            </w:r>
            <w:proofErr w:type="spellEnd"/>
            <w:r w:rsidRPr="005D5B14">
              <w:rPr>
                <w:rFonts w:ascii="Calibri" w:eastAsia="Times New Roman" w:hAnsi="Calibri" w:cs="Times New Roman"/>
                <w:bCs/>
                <w:color w:val="000000"/>
                <w:sz w:val="12"/>
                <w:szCs w:val="12"/>
                <w:lang w:eastAsia="ru-RU"/>
              </w:rPr>
              <w:t xml:space="preserve"> на кирпичной кладке.  Акт на </w:t>
            </w:r>
            <w:proofErr w:type="spellStart"/>
            <w:r w:rsidRPr="005D5B14">
              <w:rPr>
                <w:rFonts w:ascii="Calibri" w:eastAsia="Times New Roman" w:hAnsi="Calibri" w:cs="Times New Roman"/>
                <w:bCs/>
                <w:color w:val="000000"/>
                <w:sz w:val="12"/>
                <w:szCs w:val="12"/>
                <w:lang w:eastAsia="ru-RU"/>
              </w:rPr>
              <w:t>реонструкцию</w:t>
            </w:r>
            <w:proofErr w:type="spellEnd"/>
            <w:r w:rsidRPr="005D5B14">
              <w:rPr>
                <w:rFonts w:ascii="Calibri" w:eastAsia="Times New Roman" w:hAnsi="Calibri" w:cs="Times New Roman"/>
                <w:bCs/>
                <w:color w:val="000000"/>
                <w:sz w:val="12"/>
                <w:szCs w:val="12"/>
                <w:lang w:eastAsia="ru-RU"/>
              </w:rPr>
              <w:t xml:space="preserve">-реставрацию архитектурных элементов. Акт на замену оконных проемов в подъезде. </w:t>
            </w:r>
          </w:p>
        </w:tc>
        <w:tc>
          <w:tcPr>
            <w:tcW w:w="50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Акт на монтаж системы (обрешетки). Акт на монтаж пленки (</w:t>
            </w:r>
            <w:proofErr w:type="spellStart"/>
            <w:r w:rsidRPr="005D5B14">
              <w:rPr>
                <w:rFonts w:ascii="Calibri" w:eastAsia="Times New Roman" w:hAnsi="Calibri" w:cs="Times New Roman"/>
                <w:bCs/>
                <w:color w:val="000000"/>
                <w:sz w:val="12"/>
                <w:szCs w:val="12"/>
                <w:lang w:eastAsia="ru-RU"/>
              </w:rPr>
              <w:t>пароизоляции</w:t>
            </w:r>
            <w:proofErr w:type="spellEnd"/>
            <w:r w:rsidRPr="005D5B14">
              <w:rPr>
                <w:rFonts w:ascii="Calibri" w:eastAsia="Times New Roman" w:hAnsi="Calibri" w:cs="Times New Roman"/>
                <w:bCs/>
                <w:color w:val="000000"/>
                <w:sz w:val="12"/>
                <w:szCs w:val="12"/>
                <w:lang w:eastAsia="ru-RU"/>
              </w:rPr>
              <w:t xml:space="preserve">). Акт на монтаж штукатурной сетки. Акт на монтаж штукатурки (декоративного слоя) // Акт на монтаж </w:t>
            </w:r>
            <w:proofErr w:type="spellStart"/>
            <w:r w:rsidRPr="005D5B14">
              <w:rPr>
                <w:rFonts w:ascii="Calibri" w:eastAsia="Times New Roman" w:hAnsi="Calibri" w:cs="Times New Roman"/>
                <w:bCs/>
                <w:color w:val="000000"/>
                <w:sz w:val="12"/>
                <w:szCs w:val="12"/>
                <w:lang w:eastAsia="ru-RU"/>
              </w:rPr>
              <w:t>профлиста</w:t>
            </w:r>
            <w:proofErr w:type="spellEnd"/>
            <w:r w:rsidRPr="005D5B14">
              <w:rPr>
                <w:rFonts w:ascii="Calibri" w:eastAsia="Times New Roman" w:hAnsi="Calibri" w:cs="Times New Roman"/>
                <w:bCs/>
                <w:color w:val="000000"/>
                <w:sz w:val="12"/>
                <w:szCs w:val="12"/>
                <w:lang w:eastAsia="ru-RU"/>
              </w:rPr>
              <w:t>.</w:t>
            </w:r>
          </w:p>
        </w:tc>
        <w:tc>
          <w:tcPr>
            <w:tcW w:w="54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на устройство </w:t>
            </w:r>
            <w:proofErr w:type="spellStart"/>
            <w:r w:rsidRPr="005D5B14">
              <w:rPr>
                <w:rFonts w:ascii="Calibri" w:eastAsia="Times New Roman" w:hAnsi="Calibri" w:cs="Times New Roman"/>
                <w:bCs/>
                <w:color w:val="000000"/>
                <w:sz w:val="12"/>
                <w:szCs w:val="12"/>
                <w:lang w:eastAsia="ru-RU"/>
              </w:rPr>
              <w:t>песчанной</w:t>
            </w:r>
            <w:proofErr w:type="spellEnd"/>
            <w:r w:rsidRPr="005D5B14">
              <w:rPr>
                <w:rFonts w:ascii="Calibri" w:eastAsia="Times New Roman" w:hAnsi="Calibri" w:cs="Times New Roman"/>
                <w:bCs/>
                <w:color w:val="000000"/>
                <w:sz w:val="12"/>
                <w:szCs w:val="12"/>
                <w:lang w:eastAsia="ru-RU"/>
              </w:rPr>
              <w:t xml:space="preserve"> подсыпки. </w:t>
            </w:r>
            <w:proofErr w:type="gramStart"/>
            <w:r w:rsidRPr="005D5B14">
              <w:rPr>
                <w:rFonts w:ascii="Calibri" w:eastAsia="Times New Roman" w:hAnsi="Calibri" w:cs="Times New Roman"/>
                <w:bCs/>
                <w:color w:val="000000"/>
                <w:sz w:val="12"/>
                <w:szCs w:val="12"/>
                <w:lang w:eastAsia="ru-RU"/>
              </w:rPr>
              <w:t>Акт  на</w:t>
            </w:r>
            <w:proofErr w:type="gramEnd"/>
            <w:r w:rsidRPr="005D5B14">
              <w:rPr>
                <w:rFonts w:ascii="Calibri" w:eastAsia="Times New Roman" w:hAnsi="Calibri" w:cs="Times New Roman"/>
                <w:bCs/>
                <w:color w:val="000000"/>
                <w:sz w:val="12"/>
                <w:szCs w:val="12"/>
                <w:lang w:eastAsia="ru-RU"/>
              </w:rPr>
              <w:t xml:space="preserve"> устройство опалубки под фундамент. Акт на Армирование фундамента. Акт бетонирования фундамента. Акт на устройство гидроизоляции. Акт армирование кирпичных перегородок. Акт на антикоррозийное покрытие сварных соединений. Акт на ремонт </w:t>
            </w:r>
            <w:r w:rsidRPr="005D5B14">
              <w:rPr>
                <w:rFonts w:ascii="Calibri" w:eastAsia="Times New Roman" w:hAnsi="Calibri" w:cs="Times New Roman"/>
                <w:bCs/>
                <w:color w:val="000000"/>
                <w:sz w:val="12"/>
                <w:szCs w:val="12"/>
                <w:lang w:eastAsia="ru-RU"/>
              </w:rPr>
              <w:lastRenderedPageBreak/>
              <w:t>фундаментных блоков.</w:t>
            </w:r>
          </w:p>
        </w:tc>
        <w:tc>
          <w:tcPr>
            <w:tcW w:w="50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lastRenderedPageBreak/>
              <w:t>Акт на установку приборов учета. Акт на ввод в эксплуатацию на приборов учета с ресурса снабжающей организацией.</w:t>
            </w:r>
          </w:p>
        </w:tc>
        <w:tc>
          <w:tcPr>
            <w:tcW w:w="65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на демонтаж оборудования лифта, кабины Акт готовности строительной части (ЗД и т.д.) к монтажу лифтового оборудования                            Акт монтажа лифта                                                Акт приемки лифта в эксплуатацию      </w:t>
            </w:r>
          </w:p>
        </w:tc>
      </w:tr>
      <w:tr w:rsidR="005D5B14" w:rsidRPr="005D5B14" w:rsidTr="005D5B14">
        <w:trPr>
          <w:trHeight w:val="505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lastRenderedPageBreak/>
              <w:t>2</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паспорта и сертификаты на </w:t>
            </w:r>
            <w:proofErr w:type="gramStart"/>
            <w:r w:rsidRPr="005D5B14">
              <w:rPr>
                <w:rFonts w:ascii="Calibri" w:eastAsia="Times New Roman" w:hAnsi="Calibri" w:cs="Times New Roman"/>
                <w:bCs/>
                <w:color w:val="000000"/>
                <w:sz w:val="12"/>
                <w:szCs w:val="12"/>
                <w:lang w:eastAsia="ru-RU"/>
              </w:rPr>
              <w:t>материалы,  протоколы</w:t>
            </w:r>
            <w:proofErr w:type="gramEnd"/>
            <w:r w:rsidRPr="005D5B14">
              <w:rPr>
                <w:rFonts w:ascii="Calibri" w:eastAsia="Times New Roman" w:hAnsi="Calibri" w:cs="Times New Roman"/>
                <w:bCs/>
                <w:color w:val="000000"/>
                <w:sz w:val="12"/>
                <w:szCs w:val="12"/>
                <w:lang w:eastAsia="ru-RU"/>
              </w:rPr>
              <w:t xml:space="preserve"> испытания,   заключения  </w:t>
            </w:r>
          </w:p>
        </w:tc>
        <w:tc>
          <w:tcPr>
            <w:tcW w:w="439"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Паспорт на материал покрытия кровли, элементов соединения, паспорт на кирпич, протокол на раствор, протокол пожарной лаборатории о качестве огнезащиты </w:t>
            </w:r>
            <w:proofErr w:type="spellStart"/>
            <w:r w:rsidRPr="005D5B14">
              <w:rPr>
                <w:rFonts w:ascii="Calibri" w:eastAsia="Times New Roman" w:hAnsi="Calibri" w:cs="Times New Roman"/>
                <w:bCs/>
                <w:color w:val="000000"/>
                <w:sz w:val="12"/>
                <w:szCs w:val="12"/>
                <w:lang w:eastAsia="ru-RU"/>
              </w:rPr>
              <w:t>беревянных</w:t>
            </w:r>
            <w:proofErr w:type="spellEnd"/>
            <w:r w:rsidRPr="005D5B14">
              <w:rPr>
                <w:rFonts w:ascii="Calibri" w:eastAsia="Times New Roman" w:hAnsi="Calibri" w:cs="Times New Roman"/>
                <w:bCs/>
                <w:color w:val="000000"/>
                <w:sz w:val="12"/>
                <w:szCs w:val="12"/>
                <w:lang w:eastAsia="ru-RU"/>
              </w:rPr>
              <w:t xml:space="preserve"> конструкций, паспорт на утеплитель     </w:t>
            </w:r>
          </w:p>
        </w:tc>
        <w:tc>
          <w:tcPr>
            <w:tcW w:w="92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Паспорт на кровельное покрытие, </w:t>
            </w:r>
            <w:proofErr w:type="spellStart"/>
            <w:r w:rsidRPr="005D5B14">
              <w:rPr>
                <w:rFonts w:ascii="Calibri" w:eastAsia="Times New Roman" w:hAnsi="Calibri" w:cs="Times New Roman"/>
                <w:bCs/>
                <w:color w:val="000000"/>
                <w:sz w:val="12"/>
                <w:szCs w:val="12"/>
                <w:lang w:eastAsia="ru-RU"/>
              </w:rPr>
              <w:t>праймер</w:t>
            </w:r>
            <w:proofErr w:type="spellEnd"/>
            <w:r w:rsidRPr="005D5B14">
              <w:rPr>
                <w:rFonts w:ascii="Calibri" w:eastAsia="Times New Roman" w:hAnsi="Calibri" w:cs="Times New Roman"/>
                <w:bCs/>
                <w:color w:val="000000"/>
                <w:sz w:val="12"/>
                <w:szCs w:val="12"/>
                <w:lang w:eastAsia="ru-RU"/>
              </w:rPr>
              <w:t xml:space="preserve">, </w:t>
            </w:r>
            <w:proofErr w:type="spellStart"/>
            <w:r w:rsidRPr="005D5B14">
              <w:rPr>
                <w:rFonts w:ascii="Calibri" w:eastAsia="Times New Roman" w:hAnsi="Calibri" w:cs="Times New Roman"/>
                <w:bCs/>
                <w:color w:val="000000"/>
                <w:sz w:val="12"/>
                <w:szCs w:val="12"/>
                <w:lang w:eastAsia="ru-RU"/>
              </w:rPr>
              <w:t>пароизоляцию</w:t>
            </w:r>
            <w:proofErr w:type="spellEnd"/>
            <w:r w:rsidRPr="005D5B14">
              <w:rPr>
                <w:rFonts w:ascii="Calibri" w:eastAsia="Times New Roman" w:hAnsi="Calibri" w:cs="Times New Roman"/>
                <w:bCs/>
                <w:color w:val="000000"/>
                <w:sz w:val="12"/>
                <w:szCs w:val="12"/>
                <w:lang w:eastAsia="ru-RU"/>
              </w:rPr>
              <w:t xml:space="preserve">, </w:t>
            </w:r>
            <w:proofErr w:type="gramStart"/>
            <w:r w:rsidRPr="005D5B14">
              <w:rPr>
                <w:rFonts w:ascii="Calibri" w:eastAsia="Times New Roman" w:hAnsi="Calibri" w:cs="Times New Roman"/>
                <w:bCs/>
                <w:color w:val="000000"/>
                <w:sz w:val="12"/>
                <w:szCs w:val="12"/>
                <w:lang w:eastAsia="ru-RU"/>
              </w:rPr>
              <w:t>гидроизоляцию ,</w:t>
            </w:r>
            <w:proofErr w:type="gramEnd"/>
            <w:r w:rsidRPr="005D5B14">
              <w:rPr>
                <w:rFonts w:ascii="Calibri" w:eastAsia="Times New Roman" w:hAnsi="Calibri" w:cs="Times New Roman"/>
                <w:bCs/>
                <w:color w:val="000000"/>
                <w:sz w:val="12"/>
                <w:szCs w:val="12"/>
                <w:lang w:eastAsia="ru-RU"/>
              </w:rPr>
              <w:t xml:space="preserve"> утеплитель,                                                        протокол на раствор(стяжка)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паспорт на материалы и оборудование   Протокол измерения сопротивления изоляции электропроводок и кабелей; Акт технической готовности электромонтажных работ, Акты испытаний внутренних и наружных электроустановок и электросетей;</w:t>
            </w:r>
          </w:p>
        </w:tc>
        <w:tc>
          <w:tcPr>
            <w:tcW w:w="58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промывки системы Акт гидростатического или </w:t>
            </w:r>
            <w:proofErr w:type="gramStart"/>
            <w:r w:rsidRPr="005D5B14">
              <w:rPr>
                <w:rFonts w:ascii="Calibri" w:eastAsia="Times New Roman" w:hAnsi="Calibri" w:cs="Times New Roman"/>
                <w:bCs/>
                <w:color w:val="000000"/>
                <w:sz w:val="12"/>
                <w:szCs w:val="12"/>
                <w:lang w:eastAsia="ru-RU"/>
              </w:rPr>
              <w:t>манометрического  испытания</w:t>
            </w:r>
            <w:proofErr w:type="gramEnd"/>
            <w:r w:rsidRPr="005D5B14">
              <w:rPr>
                <w:rFonts w:ascii="Calibri" w:eastAsia="Times New Roman" w:hAnsi="Calibri" w:cs="Times New Roman"/>
                <w:bCs/>
                <w:color w:val="000000"/>
                <w:sz w:val="12"/>
                <w:szCs w:val="12"/>
                <w:lang w:eastAsia="ru-RU"/>
              </w:rPr>
              <w:t xml:space="preserve"> системы (СП.73.13330.2012) Акт на тепловой эффект  Паспорт на </w:t>
            </w:r>
            <w:proofErr w:type="spellStart"/>
            <w:r w:rsidRPr="005D5B14">
              <w:rPr>
                <w:rFonts w:ascii="Calibri" w:eastAsia="Times New Roman" w:hAnsi="Calibri" w:cs="Times New Roman"/>
                <w:bCs/>
                <w:color w:val="000000"/>
                <w:sz w:val="12"/>
                <w:szCs w:val="12"/>
                <w:lang w:eastAsia="ru-RU"/>
              </w:rPr>
              <w:t>трубы,запорную</w:t>
            </w:r>
            <w:proofErr w:type="spellEnd"/>
            <w:r w:rsidRPr="005D5B14">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на хлорирование системы Протокол СЭС на исследование </w:t>
            </w:r>
            <w:proofErr w:type="gramStart"/>
            <w:r w:rsidRPr="005D5B14">
              <w:rPr>
                <w:rFonts w:ascii="Calibri" w:eastAsia="Times New Roman" w:hAnsi="Calibri" w:cs="Times New Roman"/>
                <w:bCs/>
                <w:color w:val="000000"/>
                <w:sz w:val="12"/>
                <w:szCs w:val="12"/>
                <w:lang w:eastAsia="ru-RU"/>
              </w:rPr>
              <w:t>воды(</w:t>
            </w:r>
            <w:proofErr w:type="gramEnd"/>
            <w:r w:rsidRPr="005D5B14">
              <w:rPr>
                <w:rFonts w:ascii="Calibri" w:eastAsia="Times New Roman" w:hAnsi="Calibri" w:cs="Times New Roman"/>
                <w:bCs/>
                <w:color w:val="000000"/>
                <w:sz w:val="12"/>
                <w:szCs w:val="12"/>
                <w:lang w:eastAsia="ru-RU"/>
              </w:rPr>
              <w:t xml:space="preserve">БАК анализ, </w:t>
            </w:r>
            <w:proofErr w:type="spellStart"/>
            <w:r w:rsidRPr="005D5B14">
              <w:rPr>
                <w:rFonts w:ascii="Calibri" w:eastAsia="Times New Roman" w:hAnsi="Calibri" w:cs="Times New Roman"/>
                <w:bCs/>
                <w:color w:val="000000"/>
                <w:sz w:val="12"/>
                <w:szCs w:val="12"/>
                <w:lang w:eastAsia="ru-RU"/>
              </w:rPr>
              <w:t>хим</w:t>
            </w:r>
            <w:proofErr w:type="spellEnd"/>
            <w:r w:rsidRPr="005D5B14">
              <w:rPr>
                <w:rFonts w:ascii="Calibri" w:eastAsia="Times New Roman" w:hAnsi="Calibri" w:cs="Times New Roman"/>
                <w:bCs/>
                <w:color w:val="000000"/>
                <w:sz w:val="12"/>
                <w:szCs w:val="12"/>
                <w:lang w:eastAsia="ru-RU"/>
              </w:rPr>
              <w:t xml:space="preserve"> </w:t>
            </w:r>
            <w:proofErr w:type="spellStart"/>
            <w:r w:rsidRPr="005D5B14">
              <w:rPr>
                <w:rFonts w:ascii="Calibri" w:eastAsia="Times New Roman" w:hAnsi="Calibri" w:cs="Times New Roman"/>
                <w:bCs/>
                <w:color w:val="000000"/>
                <w:sz w:val="12"/>
                <w:szCs w:val="12"/>
                <w:lang w:eastAsia="ru-RU"/>
              </w:rPr>
              <w:t>состав,мутность,цвет</w:t>
            </w:r>
            <w:proofErr w:type="spellEnd"/>
            <w:r w:rsidRPr="005D5B14">
              <w:rPr>
                <w:rFonts w:ascii="Calibri" w:eastAsia="Times New Roman" w:hAnsi="Calibri" w:cs="Times New Roman"/>
                <w:bCs/>
                <w:color w:val="000000"/>
                <w:sz w:val="12"/>
                <w:szCs w:val="12"/>
                <w:lang w:eastAsia="ru-RU"/>
              </w:rPr>
              <w:t xml:space="preserve">)  Акт гидростатического или манометрического испытания (СП.73.13330.2012) Паспорт на </w:t>
            </w:r>
            <w:proofErr w:type="spellStart"/>
            <w:r w:rsidRPr="005D5B14">
              <w:rPr>
                <w:rFonts w:ascii="Calibri" w:eastAsia="Times New Roman" w:hAnsi="Calibri" w:cs="Times New Roman"/>
                <w:bCs/>
                <w:color w:val="000000"/>
                <w:sz w:val="12"/>
                <w:szCs w:val="12"/>
                <w:lang w:eastAsia="ru-RU"/>
              </w:rPr>
              <w:t>трубы,запорную</w:t>
            </w:r>
            <w:proofErr w:type="spellEnd"/>
            <w:r w:rsidRPr="005D5B14">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испытания системы внутренней канализации и водостоков (СП.73.13330.2012) Паспорт на </w:t>
            </w:r>
            <w:proofErr w:type="spellStart"/>
            <w:proofErr w:type="gramStart"/>
            <w:r w:rsidRPr="005D5B14">
              <w:rPr>
                <w:rFonts w:ascii="Calibri" w:eastAsia="Times New Roman" w:hAnsi="Calibri" w:cs="Times New Roman"/>
                <w:bCs/>
                <w:color w:val="000000"/>
                <w:sz w:val="12"/>
                <w:szCs w:val="12"/>
                <w:lang w:eastAsia="ru-RU"/>
              </w:rPr>
              <w:t>трубы,запорную</w:t>
            </w:r>
            <w:proofErr w:type="spellEnd"/>
            <w:proofErr w:type="gramEnd"/>
            <w:r w:rsidRPr="005D5B14">
              <w:rPr>
                <w:rFonts w:ascii="Calibri" w:eastAsia="Times New Roman" w:hAnsi="Calibri" w:cs="Times New Roman"/>
                <w:bCs/>
                <w:color w:val="000000"/>
                <w:sz w:val="12"/>
                <w:szCs w:val="12"/>
                <w:lang w:eastAsia="ru-RU"/>
              </w:rPr>
              <w:t xml:space="preserve"> арматуру  </w:t>
            </w:r>
          </w:p>
        </w:tc>
        <w:tc>
          <w:tcPr>
            <w:tcW w:w="58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манометрического испытания системы Паспорт на </w:t>
            </w:r>
            <w:proofErr w:type="spellStart"/>
            <w:proofErr w:type="gramStart"/>
            <w:r w:rsidRPr="005D5B14">
              <w:rPr>
                <w:rFonts w:ascii="Calibri" w:eastAsia="Times New Roman" w:hAnsi="Calibri" w:cs="Times New Roman"/>
                <w:bCs/>
                <w:color w:val="000000"/>
                <w:sz w:val="12"/>
                <w:szCs w:val="12"/>
                <w:lang w:eastAsia="ru-RU"/>
              </w:rPr>
              <w:t>трубы,запорную</w:t>
            </w:r>
            <w:proofErr w:type="spellEnd"/>
            <w:proofErr w:type="gramEnd"/>
            <w:r w:rsidRPr="005D5B14">
              <w:rPr>
                <w:rFonts w:ascii="Calibri" w:eastAsia="Times New Roman" w:hAnsi="Calibri" w:cs="Times New Roman"/>
                <w:bCs/>
                <w:color w:val="000000"/>
                <w:sz w:val="12"/>
                <w:szCs w:val="12"/>
                <w:lang w:eastAsia="ru-RU"/>
              </w:rPr>
              <w:t xml:space="preserve"> арматуру  </w:t>
            </w:r>
          </w:p>
        </w:tc>
        <w:tc>
          <w:tcPr>
            <w:tcW w:w="492"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Паспорт на материалы гидроизоляции стен и пола. Протокол на подсыпку грунта. Протокол на раствор. </w:t>
            </w:r>
          </w:p>
        </w:tc>
        <w:tc>
          <w:tcPr>
            <w:tcW w:w="554"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Протокол на раствор. Паспорт на утеплитель. Паспорт на оконные изделия.</w:t>
            </w:r>
          </w:p>
        </w:tc>
        <w:tc>
          <w:tcPr>
            <w:tcW w:w="50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Паспорт на утеплитель. Паспорт на </w:t>
            </w:r>
            <w:proofErr w:type="spellStart"/>
            <w:r w:rsidRPr="005D5B14">
              <w:rPr>
                <w:rFonts w:ascii="Calibri" w:eastAsia="Times New Roman" w:hAnsi="Calibri" w:cs="Times New Roman"/>
                <w:bCs/>
                <w:color w:val="000000"/>
                <w:sz w:val="12"/>
                <w:szCs w:val="12"/>
                <w:lang w:eastAsia="ru-RU"/>
              </w:rPr>
              <w:t>пароизоляцию</w:t>
            </w:r>
            <w:proofErr w:type="spellEnd"/>
            <w:r w:rsidRPr="005D5B14">
              <w:rPr>
                <w:rFonts w:ascii="Calibri" w:eastAsia="Times New Roman" w:hAnsi="Calibri" w:cs="Times New Roman"/>
                <w:bCs/>
                <w:color w:val="000000"/>
                <w:sz w:val="12"/>
                <w:szCs w:val="12"/>
                <w:lang w:eastAsia="ru-RU"/>
              </w:rPr>
              <w:t xml:space="preserve">. Паспорт на металлический каркас. Паспорт на профиль каркаса. Паспорт на </w:t>
            </w:r>
            <w:proofErr w:type="spellStart"/>
            <w:r w:rsidRPr="005D5B14">
              <w:rPr>
                <w:rFonts w:ascii="Calibri" w:eastAsia="Times New Roman" w:hAnsi="Calibri" w:cs="Times New Roman"/>
                <w:bCs/>
                <w:color w:val="000000"/>
                <w:sz w:val="12"/>
                <w:szCs w:val="12"/>
                <w:lang w:eastAsia="ru-RU"/>
              </w:rPr>
              <w:t>профлист</w:t>
            </w:r>
            <w:proofErr w:type="spellEnd"/>
            <w:r w:rsidRPr="005D5B14">
              <w:rPr>
                <w:rFonts w:ascii="Calibri" w:eastAsia="Times New Roman" w:hAnsi="Calibri" w:cs="Times New Roman"/>
                <w:bCs/>
                <w:color w:val="000000"/>
                <w:sz w:val="12"/>
                <w:szCs w:val="12"/>
                <w:lang w:eastAsia="ru-RU"/>
              </w:rPr>
              <w:t>. Паспорт на метизную продукцию. Протокол испытания анкерного болта.</w:t>
            </w:r>
          </w:p>
        </w:tc>
        <w:tc>
          <w:tcPr>
            <w:tcW w:w="54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Протокол на </w:t>
            </w:r>
            <w:proofErr w:type="spellStart"/>
            <w:r w:rsidRPr="005D5B14">
              <w:rPr>
                <w:rFonts w:ascii="Calibri" w:eastAsia="Times New Roman" w:hAnsi="Calibri" w:cs="Times New Roman"/>
                <w:bCs/>
                <w:color w:val="000000"/>
                <w:sz w:val="12"/>
                <w:szCs w:val="12"/>
                <w:lang w:eastAsia="ru-RU"/>
              </w:rPr>
              <w:t>песчанную</w:t>
            </w:r>
            <w:proofErr w:type="spellEnd"/>
            <w:r w:rsidRPr="005D5B14">
              <w:rPr>
                <w:rFonts w:ascii="Calibri" w:eastAsia="Times New Roman" w:hAnsi="Calibri" w:cs="Times New Roman"/>
                <w:bCs/>
                <w:color w:val="000000"/>
                <w:sz w:val="12"/>
                <w:szCs w:val="12"/>
                <w:lang w:eastAsia="ru-RU"/>
              </w:rPr>
              <w:t xml:space="preserve"> подсыпку. Паспорт на кирпич. Паспорт на антикоррозийное покрытие. Паспорт на металлическую сетку (арматуру). Паспорт на бетон.</w:t>
            </w:r>
          </w:p>
        </w:tc>
        <w:tc>
          <w:tcPr>
            <w:tcW w:w="50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Паспорт на прибор учета. Паспорт на прибор учета с поверкой.</w:t>
            </w:r>
          </w:p>
        </w:tc>
        <w:tc>
          <w:tcPr>
            <w:tcW w:w="65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полного технического </w:t>
            </w:r>
            <w:proofErr w:type="spellStart"/>
            <w:r w:rsidRPr="005D5B14">
              <w:rPr>
                <w:rFonts w:ascii="Calibri" w:eastAsia="Times New Roman" w:hAnsi="Calibri" w:cs="Times New Roman"/>
                <w:bCs/>
                <w:color w:val="000000"/>
                <w:sz w:val="12"/>
                <w:szCs w:val="12"/>
                <w:lang w:eastAsia="ru-RU"/>
              </w:rPr>
              <w:t>осведетельствования</w:t>
            </w:r>
            <w:proofErr w:type="spellEnd"/>
            <w:r w:rsidRPr="005D5B14">
              <w:rPr>
                <w:rFonts w:ascii="Calibri" w:eastAsia="Times New Roman" w:hAnsi="Calibri" w:cs="Times New Roman"/>
                <w:bCs/>
                <w:color w:val="000000"/>
                <w:sz w:val="12"/>
                <w:szCs w:val="12"/>
                <w:lang w:eastAsia="ru-RU"/>
              </w:rPr>
              <w:t xml:space="preserve"> лифта (заключение Амурского технического </w:t>
            </w:r>
            <w:proofErr w:type="gramStart"/>
            <w:r w:rsidRPr="005D5B14">
              <w:rPr>
                <w:rFonts w:ascii="Calibri" w:eastAsia="Times New Roman" w:hAnsi="Calibri" w:cs="Times New Roman"/>
                <w:bCs/>
                <w:color w:val="000000"/>
                <w:sz w:val="12"/>
                <w:szCs w:val="12"/>
                <w:lang w:eastAsia="ru-RU"/>
              </w:rPr>
              <w:t xml:space="preserve">центра)   </w:t>
            </w:r>
            <w:proofErr w:type="gramEnd"/>
            <w:r w:rsidRPr="005D5B14">
              <w:rPr>
                <w:rFonts w:ascii="Calibri" w:eastAsia="Times New Roman" w:hAnsi="Calibri" w:cs="Times New Roman"/>
                <w:bCs/>
                <w:color w:val="000000"/>
                <w:sz w:val="12"/>
                <w:szCs w:val="12"/>
                <w:lang w:eastAsia="ru-RU"/>
              </w:rPr>
              <w:t xml:space="preserve">                                                         Декларация о соответствии лифта техническим регламентам( Амурский технический центр)    Акт о приемке лифта в эксплуатацию и   постановке на учет в </w:t>
            </w:r>
            <w:proofErr w:type="spellStart"/>
            <w:r w:rsidRPr="005D5B14">
              <w:rPr>
                <w:rFonts w:ascii="Calibri" w:eastAsia="Times New Roman" w:hAnsi="Calibri" w:cs="Times New Roman"/>
                <w:bCs/>
                <w:color w:val="000000"/>
                <w:sz w:val="12"/>
                <w:szCs w:val="12"/>
                <w:lang w:eastAsia="ru-RU"/>
              </w:rPr>
              <w:t>Ростехнадзоре</w:t>
            </w:r>
            <w:proofErr w:type="spellEnd"/>
            <w:r w:rsidRPr="005D5B14">
              <w:rPr>
                <w:rFonts w:ascii="Calibri" w:eastAsia="Times New Roman" w:hAnsi="Calibri" w:cs="Times New Roman"/>
                <w:bCs/>
                <w:color w:val="000000"/>
                <w:sz w:val="12"/>
                <w:szCs w:val="12"/>
                <w:lang w:eastAsia="ru-RU"/>
              </w:rPr>
              <w:t xml:space="preserve">        Паспорт на лифт </w:t>
            </w:r>
          </w:p>
        </w:tc>
      </w:tr>
      <w:tr w:rsidR="005D5B14" w:rsidRPr="005D5B14" w:rsidTr="005D5B14">
        <w:trPr>
          <w:trHeight w:val="10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3</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исполнительные съемки </w:t>
            </w:r>
          </w:p>
        </w:tc>
        <w:tc>
          <w:tcPr>
            <w:tcW w:w="439"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 устройства стропильной </w:t>
            </w:r>
            <w:proofErr w:type="spellStart"/>
            <w:proofErr w:type="gramStart"/>
            <w:r w:rsidRPr="005D5B14">
              <w:rPr>
                <w:rFonts w:ascii="Calibri" w:eastAsia="Times New Roman" w:hAnsi="Calibri" w:cs="Times New Roman"/>
                <w:bCs/>
                <w:color w:val="000000"/>
                <w:sz w:val="12"/>
                <w:szCs w:val="12"/>
                <w:lang w:eastAsia="ru-RU"/>
              </w:rPr>
              <w:t>системы,узлы</w:t>
            </w:r>
            <w:proofErr w:type="spellEnd"/>
            <w:proofErr w:type="gramEnd"/>
            <w:r w:rsidRPr="005D5B14">
              <w:rPr>
                <w:rFonts w:ascii="Calibri" w:eastAsia="Times New Roman" w:hAnsi="Calibri" w:cs="Times New Roman"/>
                <w:bCs/>
                <w:color w:val="000000"/>
                <w:sz w:val="12"/>
                <w:szCs w:val="12"/>
                <w:lang w:eastAsia="ru-RU"/>
              </w:rPr>
              <w:t xml:space="preserve">  </w:t>
            </w:r>
          </w:p>
        </w:tc>
        <w:tc>
          <w:tcPr>
            <w:tcW w:w="92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план устройства плоской </w:t>
            </w:r>
            <w:proofErr w:type="spellStart"/>
            <w:proofErr w:type="gramStart"/>
            <w:r w:rsidRPr="005D5B14">
              <w:rPr>
                <w:rFonts w:ascii="Calibri" w:eastAsia="Times New Roman" w:hAnsi="Calibri" w:cs="Times New Roman"/>
                <w:bCs/>
                <w:color w:val="000000"/>
                <w:sz w:val="12"/>
                <w:szCs w:val="12"/>
                <w:lang w:eastAsia="ru-RU"/>
              </w:rPr>
              <w:t>кровли,узлы</w:t>
            </w:r>
            <w:proofErr w:type="spellEnd"/>
            <w:proofErr w:type="gramEnd"/>
            <w:r w:rsidRPr="005D5B14">
              <w:rPr>
                <w:rFonts w:ascii="Calibri" w:eastAsia="Times New Roman" w:hAnsi="Calibri" w:cs="Times New Roman"/>
                <w:bCs/>
                <w:color w:val="000000"/>
                <w:sz w:val="12"/>
                <w:szCs w:val="12"/>
                <w:lang w:eastAsia="ru-RU"/>
              </w:rPr>
              <w:t xml:space="preserve">, парапеты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Принципиальные, монтажные электрические схемы</w:t>
            </w:r>
          </w:p>
        </w:tc>
        <w:tc>
          <w:tcPr>
            <w:tcW w:w="58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съемка сетей в плане и в </w:t>
            </w:r>
            <w:proofErr w:type="spellStart"/>
            <w:r w:rsidRPr="005D5B14">
              <w:rPr>
                <w:rFonts w:ascii="Calibri" w:eastAsia="Times New Roman" w:hAnsi="Calibri" w:cs="Times New Roman"/>
                <w:bCs/>
                <w:color w:val="000000"/>
                <w:sz w:val="12"/>
                <w:szCs w:val="12"/>
                <w:lang w:eastAsia="ru-RU"/>
              </w:rPr>
              <w:t>оксанометрии</w:t>
            </w:r>
            <w:proofErr w:type="spellEnd"/>
            <w:r w:rsidRPr="005D5B14">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съемка сетей в плане и в </w:t>
            </w:r>
            <w:proofErr w:type="spellStart"/>
            <w:r w:rsidRPr="005D5B14">
              <w:rPr>
                <w:rFonts w:ascii="Calibri" w:eastAsia="Times New Roman" w:hAnsi="Calibri" w:cs="Times New Roman"/>
                <w:bCs/>
                <w:color w:val="000000"/>
                <w:sz w:val="12"/>
                <w:szCs w:val="12"/>
                <w:lang w:eastAsia="ru-RU"/>
              </w:rPr>
              <w:t>оксанометрии</w:t>
            </w:r>
            <w:proofErr w:type="spellEnd"/>
            <w:r w:rsidRPr="005D5B14">
              <w:rPr>
                <w:rFonts w:ascii="Calibri" w:eastAsia="Times New Roman" w:hAnsi="Calibri" w:cs="Times New Roman"/>
                <w:bCs/>
                <w:color w:val="000000"/>
                <w:sz w:val="12"/>
                <w:szCs w:val="12"/>
                <w:lang w:eastAsia="ru-RU"/>
              </w:rPr>
              <w:t xml:space="preserve"> </w:t>
            </w:r>
          </w:p>
        </w:tc>
        <w:tc>
          <w:tcPr>
            <w:tcW w:w="570"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съемка сетей в плане и в </w:t>
            </w:r>
            <w:proofErr w:type="spellStart"/>
            <w:r w:rsidRPr="005D5B14">
              <w:rPr>
                <w:rFonts w:ascii="Calibri" w:eastAsia="Times New Roman" w:hAnsi="Calibri" w:cs="Times New Roman"/>
                <w:bCs/>
                <w:color w:val="000000"/>
                <w:sz w:val="12"/>
                <w:szCs w:val="12"/>
                <w:lang w:eastAsia="ru-RU"/>
              </w:rPr>
              <w:t>оксанометрии</w:t>
            </w:r>
            <w:proofErr w:type="spellEnd"/>
            <w:r w:rsidRPr="005D5B14">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съемка сетей в плане и в </w:t>
            </w:r>
            <w:proofErr w:type="spellStart"/>
            <w:r w:rsidRPr="005D5B14">
              <w:rPr>
                <w:rFonts w:ascii="Calibri" w:eastAsia="Times New Roman" w:hAnsi="Calibri" w:cs="Times New Roman"/>
                <w:bCs/>
                <w:color w:val="000000"/>
                <w:sz w:val="12"/>
                <w:szCs w:val="12"/>
                <w:lang w:eastAsia="ru-RU"/>
              </w:rPr>
              <w:t>оксанометрии</w:t>
            </w:r>
            <w:proofErr w:type="spellEnd"/>
            <w:r w:rsidRPr="005D5B14">
              <w:rPr>
                <w:rFonts w:ascii="Calibri" w:eastAsia="Times New Roman" w:hAnsi="Calibri" w:cs="Times New Roman"/>
                <w:bCs/>
                <w:color w:val="000000"/>
                <w:sz w:val="12"/>
                <w:szCs w:val="12"/>
                <w:lang w:eastAsia="ru-RU"/>
              </w:rPr>
              <w:t xml:space="preserve"> </w:t>
            </w:r>
          </w:p>
        </w:tc>
        <w:tc>
          <w:tcPr>
            <w:tcW w:w="492"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фото отчет</w:t>
            </w:r>
          </w:p>
        </w:tc>
        <w:tc>
          <w:tcPr>
            <w:tcW w:w="554"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съемка фасада</w:t>
            </w:r>
          </w:p>
        </w:tc>
        <w:tc>
          <w:tcPr>
            <w:tcW w:w="50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фото отчет, узлы</w:t>
            </w:r>
          </w:p>
        </w:tc>
        <w:tc>
          <w:tcPr>
            <w:tcW w:w="54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фото отчет, узлы</w:t>
            </w:r>
          </w:p>
        </w:tc>
        <w:tc>
          <w:tcPr>
            <w:tcW w:w="50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исполнительная съемка узлов (тепловой, водомерный)</w:t>
            </w:r>
          </w:p>
        </w:tc>
        <w:tc>
          <w:tcPr>
            <w:tcW w:w="65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r>
      <w:tr w:rsidR="005D5B14" w:rsidRPr="005D5B14" w:rsidTr="005D5B14">
        <w:trPr>
          <w:trHeight w:val="17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4</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ППР                            Технологические карты                           Календарный график  </w:t>
            </w:r>
          </w:p>
        </w:tc>
        <w:tc>
          <w:tcPr>
            <w:tcW w:w="439"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ВСН41-85р</w:t>
            </w:r>
          </w:p>
        </w:tc>
        <w:tc>
          <w:tcPr>
            <w:tcW w:w="873" w:type="dxa"/>
            <w:tcBorders>
              <w:top w:val="nil"/>
              <w:left w:val="nil"/>
              <w:bottom w:val="single" w:sz="4" w:space="0" w:color="auto"/>
              <w:right w:val="single" w:sz="4" w:space="0" w:color="auto"/>
            </w:tcBorders>
            <w:shd w:val="clear" w:color="auto" w:fill="auto"/>
            <w:noWrap/>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в соответствии с технологией </w:t>
            </w:r>
          </w:p>
        </w:tc>
        <w:tc>
          <w:tcPr>
            <w:tcW w:w="927" w:type="dxa"/>
            <w:tcBorders>
              <w:top w:val="nil"/>
              <w:left w:val="nil"/>
              <w:bottom w:val="single" w:sz="4" w:space="0" w:color="auto"/>
              <w:right w:val="single" w:sz="4" w:space="0" w:color="auto"/>
            </w:tcBorders>
            <w:shd w:val="clear" w:color="auto" w:fill="auto"/>
            <w:noWrap/>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в соответствии с технологией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 соответствии с технологией</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 соответствии с технологией</w:t>
            </w:r>
          </w:p>
        </w:tc>
        <w:tc>
          <w:tcPr>
            <w:tcW w:w="554"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 соответствии с технологией</w:t>
            </w:r>
          </w:p>
        </w:tc>
        <w:tc>
          <w:tcPr>
            <w:tcW w:w="50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 соответствии с технологией</w:t>
            </w:r>
          </w:p>
        </w:tc>
        <w:tc>
          <w:tcPr>
            <w:tcW w:w="54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 соответствии с технологией</w:t>
            </w:r>
          </w:p>
        </w:tc>
        <w:tc>
          <w:tcPr>
            <w:tcW w:w="50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 соответствии с технологией</w:t>
            </w:r>
          </w:p>
        </w:tc>
        <w:tc>
          <w:tcPr>
            <w:tcW w:w="65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w:t>
            </w:r>
          </w:p>
        </w:tc>
      </w:tr>
      <w:tr w:rsidR="005D5B14" w:rsidRPr="005D5B14" w:rsidTr="005D5B14">
        <w:trPr>
          <w:trHeight w:val="78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5</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Журнал производства работ </w:t>
            </w:r>
          </w:p>
        </w:tc>
        <w:tc>
          <w:tcPr>
            <w:tcW w:w="439"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РД-11-05-2007</w:t>
            </w:r>
          </w:p>
        </w:tc>
        <w:tc>
          <w:tcPr>
            <w:tcW w:w="87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r>
      <w:tr w:rsidR="005D5B14" w:rsidRPr="005D5B14" w:rsidTr="005D5B14">
        <w:trPr>
          <w:trHeight w:val="157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lastRenderedPageBreak/>
              <w:t>6</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Инструкция по эксплуатации после капремонта </w:t>
            </w:r>
          </w:p>
        </w:tc>
        <w:tc>
          <w:tcPr>
            <w:tcW w:w="439"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Приказ </w:t>
            </w:r>
            <w:proofErr w:type="spellStart"/>
            <w:r w:rsidRPr="005D5B14">
              <w:rPr>
                <w:rFonts w:ascii="Calibri" w:eastAsia="Times New Roman" w:hAnsi="Calibri" w:cs="Times New Roman"/>
                <w:bCs/>
                <w:color w:val="000000"/>
                <w:sz w:val="12"/>
                <w:szCs w:val="12"/>
                <w:lang w:eastAsia="ru-RU"/>
              </w:rPr>
              <w:t>Минрегион</w:t>
            </w:r>
            <w:proofErr w:type="spellEnd"/>
            <w:r w:rsidRPr="005D5B14">
              <w:rPr>
                <w:rFonts w:ascii="Calibri" w:eastAsia="Times New Roman" w:hAnsi="Calibri" w:cs="Times New Roman"/>
                <w:bCs/>
                <w:color w:val="000000"/>
                <w:sz w:val="12"/>
                <w:szCs w:val="12"/>
                <w:lang w:eastAsia="ru-RU"/>
              </w:rPr>
              <w:t xml:space="preserve"> развития от 01.06.2007 г. №45</w:t>
            </w:r>
          </w:p>
        </w:tc>
        <w:tc>
          <w:tcPr>
            <w:tcW w:w="87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proofErr w:type="gramStart"/>
            <w:r w:rsidRPr="005D5B14">
              <w:rPr>
                <w:rFonts w:ascii="Calibri" w:eastAsia="Times New Roman" w:hAnsi="Calibri" w:cs="Times New Roman"/>
                <w:color w:val="000000"/>
                <w:sz w:val="12"/>
                <w:szCs w:val="12"/>
                <w:lang w:eastAsia="ru-RU"/>
              </w:rPr>
              <w:t>инструкция  о</w:t>
            </w:r>
            <w:proofErr w:type="gramEnd"/>
            <w:r w:rsidRPr="005D5B14">
              <w:rPr>
                <w:rFonts w:ascii="Calibri" w:eastAsia="Times New Roman" w:hAnsi="Calibri" w:cs="Times New Roman"/>
                <w:color w:val="000000"/>
                <w:sz w:val="12"/>
                <w:szCs w:val="12"/>
                <w:lang w:eastAsia="ru-RU"/>
              </w:rPr>
              <w:t xml:space="preserve"> правильной эксплуатации и мероприятия по обеспечению безопасности лифта  </w:t>
            </w:r>
          </w:p>
        </w:tc>
      </w:tr>
      <w:tr w:rsidR="005D5B14" w:rsidRPr="005D5B14" w:rsidTr="005D5B14">
        <w:trPr>
          <w:trHeight w:val="135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7</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Технический паспорт БТИ на все здание </w:t>
            </w:r>
          </w:p>
        </w:tc>
        <w:tc>
          <w:tcPr>
            <w:tcW w:w="439"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выполняется после проведения капремонта </w:t>
            </w:r>
          </w:p>
        </w:tc>
        <w:tc>
          <w:tcPr>
            <w:tcW w:w="873"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xml:space="preserve">паспорт не требуется </w:t>
            </w:r>
          </w:p>
        </w:tc>
      </w:tr>
    </w:tbl>
    <w:p w:rsidR="005D5B14" w:rsidRPr="005D5B14" w:rsidRDefault="005D5B14" w:rsidP="005D5B14">
      <w:pPr>
        <w:tabs>
          <w:tab w:val="left" w:pos="2460"/>
        </w:tabs>
        <w:jc w:val="center"/>
        <w:rPr>
          <w:rFonts w:ascii="Times New Roman" w:hAnsi="Times New Roman" w:cs="Times New Roman"/>
          <w:sz w:val="12"/>
          <w:szCs w:val="12"/>
          <w:lang w:eastAsia="ru-RU"/>
        </w:rPr>
      </w:pPr>
    </w:p>
    <w:p w:rsidR="005D5B14" w:rsidRDefault="005D5B14" w:rsidP="005D5B14">
      <w:pPr>
        <w:jc w:val="right"/>
        <w:rPr>
          <w:rFonts w:ascii="Times New Roman" w:hAnsi="Times New Roman" w:cs="Times New Roman"/>
          <w:sz w:val="28"/>
          <w:szCs w:val="28"/>
        </w:rPr>
      </w:pPr>
      <w:r w:rsidRPr="005D5B14">
        <w:rPr>
          <w:rFonts w:ascii="Times New Roman" w:hAnsi="Times New Roman" w:cs="Times New Roman"/>
          <w:sz w:val="28"/>
          <w:szCs w:val="28"/>
        </w:rPr>
        <w:t xml:space="preserve">                                                                          </w:t>
      </w:r>
    </w:p>
    <w:p w:rsidR="005D5B14" w:rsidRDefault="005D5B14" w:rsidP="005D5B14">
      <w:pPr>
        <w:jc w:val="right"/>
        <w:rPr>
          <w:rFonts w:ascii="Times New Roman" w:hAnsi="Times New Roman" w:cs="Times New Roman"/>
          <w:sz w:val="28"/>
          <w:szCs w:val="28"/>
        </w:rPr>
      </w:pPr>
    </w:p>
    <w:p w:rsidR="005D5B14" w:rsidRDefault="005D5B14" w:rsidP="005D5B14">
      <w:pPr>
        <w:jc w:val="right"/>
        <w:rPr>
          <w:rFonts w:ascii="Times New Roman" w:hAnsi="Times New Roman" w:cs="Times New Roman"/>
          <w:sz w:val="28"/>
          <w:szCs w:val="28"/>
        </w:rPr>
      </w:pPr>
    </w:p>
    <w:p w:rsidR="005D5B14" w:rsidRDefault="005D5B14" w:rsidP="005D5B14">
      <w:pPr>
        <w:jc w:val="right"/>
        <w:rPr>
          <w:rFonts w:ascii="Times New Roman" w:hAnsi="Times New Roman" w:cs="Times New Roman"/>
          <w:sz w:val="28"/>
          <w:szCs w:val="28"/>
        </w:rPr>
      </w:pPr>
    </w:p>
    <w:p w:rsidR="005D5B14" w:rsidRDefault="005D5B14" w:rsidP="005D5B14">
      <w:pPr>
        <w:jc w:val="right"/>
        <w:rPr>
          <w:rFonts w:ascii="Times New Roman" w:hAnsi="Times New Roman" w:cs="Times New Roman"/>
          <w:sz w:val="28"/>
          <w:szCs w:val="28"/>
        </w:rPr>
      </w:pPr>
    </w:p>
    <w:p w:rsidR="005D5B14" w:rsidRPr="005D5B14" w:rsidRDefault="005D5B14" w:rsidP="005D5B14">
      <w:pPr>
        <w:jc w:val="right"/>
        <w:rPr>
          <w:rFonts w:ascii="Times New Roman" w:hAnsi="Times New Roman" w:cs="Times New Roman"/>
        </w:rPr>
      </w:pPr>
      <w:r w:rsidRPr="005D5B14">
        <w:rPr>
          <w:rFonts w:ascii="Times New Roman" w:hAnsi="Times New Roman" w:cs="Times New Roman"/>
          <w:sz w:val="28"/>
          <w:szCs w:val="28"/>
        </w:rPr>
        <w:t xml:space="preserve">  </w:t>
      </w:r>
      <w:r w:rsidRPr="005D5B14">
        <w:rPr>
          <w:rFonts w:ascii="Times New Roman" w:hAnsi="Times New Roman" w:cs="Times New Roman"/>
        </w:rPr>
        <w:t>Приложение № 7</w:t>
      </w: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к договору №_______</w:t>
      </w: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от____________2014г.</w:t>
      </w:r>
    </w:p>
    <w:p w:rsidR="005D5B14" w:rsidRPr="005D5B14" w:rsidRDefault="005D5B14" w:rsidP="005D5B14">
      <w:pPr>
        <w:widowControl w:val="0"/>
        <w:autoSpaceDE w:val="0"/>
        <w:autoSpaceDN w:val="0"/>
        <w:adjustRightInd w:val="0"/>
        <w:spacing w:after="0" w:line="276" w:lineRule="auto"/>
        <w:jc w:val="center"/>
        <w:rPr>
          <w:rFonts w:ascii="Courier New" w:eastAsiaTheme="minorEastAsia" w:hAnsi="Courier New" w:cs="Courier New"/>
          <w:sz w:val="20"/>
          <w:szCs w:val="20"/>
          <w:lang w:eastAsia="ru-RU"/>
        </w:rPr>
      </w:pPr>
    </w:p>
    <w:p w:rsidR="005D5B14" w:rsidRPr="005D5B14" w:rsidRDefault="005D5B14" w:rsidP="005D5B14">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5D5B14">
        <w:rPr>
          <w:rFonts w:ascii="Courier New" w:eastAsiaTheme="minorEastAsia" w:hAnsi="Courier New" w:cs="Courier New"/>
          <w:sz w:val="20"/>
          <w:szCs w:val="20"/>
          <w:lang w:eastAsia="ru-RU"/>
        </w:rPr>
        <w:tab/>
      </w:r>
      <w:r w:rsidRPr="005D5B14">
        <w:rPr>
          <w:rFonts w:ascii="Times New Roman" w:eastAsiaTheme="minorEastAsia" w:hAnsi="Times New Roman" w:cs="Times New Roman"/>
          <w:sz w:val="24"/>
          <w:szCs w:val="24"/>
          <w:lang w:eastAsia="ru-RU"/>
        </w:rPr>
        <w:t>АКТ</w:t>
      </w:r>
    </w:p>
    <w:p w:rsidR="005D5B14" w:rsidRPr="005D5B14" w:rsidRDefault="005D5B14" w:rsidP="005D5B14">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5D5B14" w:rsidRPr="005D5B14" w:rsidRDefault="005D5B14" w:rsidP="005D5B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(адрес дома)</w:t>
      </w:r>
    </w:p>
    <w:p w:rsidR="005D5B14" w:rsidRPr="005D5B14" w:rsidRDefault="005D5B14" w:rsidP="005D5B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Комиссия в составе:</w:t>
      </w:r>
    </w:p>
    <w:p w:rsidR="005D5B14" w:rsidRPr="005D5B14" w:rsidRDefault="005D5B14" w:rsidP="005D5B14">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lastRenderedPageBreak/>
        <w:t xml:space="preserve">Представитель организации, организующей проведение капитального ремонта общего имущества в многоквартирном доме, далее – «Заказчик»: </w:t>
      </w:r>
      <w:r w:rsidRPr="005D5B14">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5D5B14">
        <w:rPr>
          <w:rFonts w:ascii="Times New Roman" w:eastAsiaTheme="minorEastAsia" w:hAnsi="Times New Roman" w:cs="Times New Roman"/>
          <w:sz w:val="24"/>
          <w:szCs w:val="24"/>
          <w:u w:val="single"/>
          <w:lang w:eastAsia="ru-RU"/>
        </w:rPr>
        <w:t>области»</w:t>
      </w:r>
      <w:r w:rsidRPr="005D5B14">
        <w:rPr>
          <w:rFonts w:ascii="Times New Roman" w:eastAsiaTheme="minorEastAsia" w:hAnsi="Times New Roman" w:cs="Times New Roman"/>
          <w:sz w:val="24"/>
          <w:szCs w:val="24"/>
          <w:lang w:eastAsia="ru-RU"/>
        </w:rPr>
        <w:t>_</w:t>
      </w:r>
      <w:proofErr w:type="gramEnd"/>
      <w:r w:rsidRPr="005D5B14">
        <w:rPr>
          <w:rFonts w:ascii="Times New Roman" w:eastAsiaTheme="minorEastAsia" w:hAnsi="Times New Roman" w:cs="Times New Roman"/>
          <w:sz w:val="24"/>
          <w:szCs w:val="24"/>
          <w:lang w:eastAsia="ru-RU"/>
        </w:rPr>
        <w:t xml:space="preserve">_____________________________________________________________________ </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в лице </w:t>
      </w:r>
      <w:r w:rsidRPr="005D5B14">
        <w:rPr>
          <w:rFonts w:ascii="Times New Roman" w:eastAsiaTheme="minorEastAsia" w:hAnsi="Times New Roman" w:cs="Times New Roman"/>
          <w:sz w:val="24"/>
          <w:szCs w:val="24"/>
          <w:u w:val="single"/>
          <w:lang w:eastAsia="ru-RU"/>
        </w:rPr>
        <w:t xml:space="preserve">Генерального директора </w:t>
      </w:r>
      <w:proofErr w:type="spellStart"/>
      <w:r w:rsidRPr="005D5B14">
        <w:rPr>
          <w:rFonts w:ascii="Times New Roman" w:eastAsiaTheme="minorEastAsia" w:hAnsi="Times New Roman" w:cs="Times New Roman"/>
          <w:sz w:val="24"/>
          <w:szCs w:val="24"/>
          <w:u w:val="single"/>
          <w:lang w:eastAsia="ru-RU"/>
        </w:rPr>
        <w:t>Мизининой</w:t>
      </w:r>
      <w:proofErr w:type="spellEnd"/>
      <w:r w:rsidRPr="005D5B14">
        <w:rPr>
          <w:rFonts w:ascii="Times New Roman" w:eastAsiaTheme="minorEastAsia" w:hAnsi="Times New Roman" w:cs="Times New Roman"/>
          <w:sz w:val="24"/>
          <w:szCs w:val="24"/>
          <w:u w:val="single"/>
          <w:lang w:eastAsia="ru-RU"/>
        </w:rPr>
        <w:t xml:space="preserve"> Н.А.</w:t>
      </w:r>
      <w:r w:rsidRPr="005D5B14">
        <w:rPr>
          <w:rFonts w:ascii="Times New Roman" w:eastAsiaTheme="minorEastAsia" w:hAnsi="Times New Roman" w:cs="Times New Roman"/>
          <w:sz w:val="24"/>
          <w:szCs w:val="24"/>
          <w:lang w:eastAsia="ru-RU"/>
        </w:rPr>
        <w:t>____________________________________</w:t>
      </w:r>
      <w:r w:rsidRPr="005D5B14">
        <w:rPr>
          <w:rFonts w:ascii="Times New Roman" w:eastAsiaTheme="minorEastAsia" w:hAnsi="Times New Roman" w:cs="Times New Roman"/>
          <w:sz w:val="24"/>
          <w:szCs w:val="24"/>
          <w:u w:val="single"/>
          <w:lang w:eastAsia="ru-RU"/>
        </w:rPr>
        <w:t xml:space="preserve"> </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0"/>
          <w:szCs w:val="24"/>
          <w:lang w:eastAsia="ru-RU"/>
        </w:rPr>
        <w:t>(Ф.И.О., должность)</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подрядной организации_________________________________________________________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0"/>
          <w:szCs w:val="24"/>
          <w:lang w:eastAsia="ru-RU"/>
        </w:rPr>
        <w:t xml:space="preserve">                                                                      (наименование организации, ФИО, должность)</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проектной организации_________________________________________________________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0"/>
          <w:szCs w:val="24"/>
          <w:lang w:eastAsia="ru-RU"/>
        </w:rPr>
        <w:t xml:space="preserve">                                                                      (наименование организации, ФИО, должность)</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 xml:space="preserve">                                  (наименование организации, ФИО, должность)</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управляющей организации 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 xml:space="preserve">                                 (наименование организации, ФИО, должность)</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w:t>
      </w:r>
      <w:r w:rsidRPr="005D5B14">
        <w:rPr>
          <w:rFonts w:ascii="Times New Roman" w:eastAsiaTheme="minorEastAsia" w:hAnsi="Times New Roman" w:cs="Times New Roman"/>
          <w:sz w:val="18"/>
          <w:szCs w:val="24"/>
          <w:lang w:eastAsia="ru-RU"/>
        </w:rPr>
        <w:t>ФИО, № квартиры)</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Комиссия постановила:</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1. Заказчиком _____</w:t>
      </w:r>
      <w:r w:rsidRPr="005D5B14">
        <w:rPr>
          <w:rFonts w:ascii="Times New Roman" w:eastAsiaTheme="minorEastAsia" w:hAnsi="Times New Roman" w:cs="Times New Roman"/>
          <w:sz w:val="24"/>
          <w:szCs w:val="28"/>
          <w:u w:val="single"/>
          <w:lang w:eastAsia="ru-RU"/>
        </w:rPr>
        <w:t xml:space="preserve"> НО «Фонд капремонта МКД </w:t>
      </w:r>
      <w:proofErr w:type="gramStart"/>
      <w:r w:rsidRPr="005D5B14">
        <w:rPr>
          <w:rFonts w:ascii="Times New Roman" w:eastAsiaTheme="minorEastAsia" w:hAnsi="Times New Roman" w:cs="Times New Roman"/>
          <w:sz w:val="24"/>
          <w:szCs w:val="28"/>
          <w:u w:val="single"/>
          <w:lang w:eastAsia="ru-RU"/>
        </w:rPr>
        <w:t>области»_</w:t>
      </w:r>
      <w:proofErr w:type="gramEnd"/>
      <w:r w:rsidRPr="005D5B14">
        <w:rPr>
          <w:rFonts w:ascii="Times New Roman" w:eastAsiaTheme="minorEastAsia" w:hAnsi="Times New Roman" w:cs="Times New Roman"/>
          <w:sz w:val="24"/>
          <w:szCs w:val="28"/>
          <w:u w:val="single"/>
          <w:lang w:eastAsia="ru-RU"/>
        </w:rPr>
        <w:t>_</w:t>
      </w:r>
      <w:r w:rsidRPr="005D5B14">
        <w:rPr>
          <w:rFonts w:ascii="Times New Roman" w:eastAsiaTheme="minorEastAsia" w:hAnsi="Times New Roman" w:cs="Times New Roman"/>
          <w:sz w:val="24"/>
          <w:szCs w:val="24"/>
          <w:lang w:eastAsia="ru-RU"/>
        </w:rPr>
        <w:t>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(наименование организации)</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(адрес дома)</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(наименование организации)</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lastRenderedPageBreak/>
        <w:t>выполнившей 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(указать виды работ)</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выполненные каждым из них): __________________________________________________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(наименование организации)</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и утверждена ___</w:t>
      </w:r>
      <w:r w:rsidRPr="005D5B14">
        <w:rPr>
          <w:rFonts w:ascii="Times New Roman" w:eastAsiaTheme="minorEastAsia" w:hAnsi="Times New Roman" w:cs="Times New Roman"/>
          <w:sz w:val="24"/>
          <w:szCs w:val="28"/>
          <w:u w:val="single"/>
          <w:lang w:eastAsia="ru-RU"/>
        </w:rPr>
        <w:t xml:space="preserve"> НО «Фонд капремонта МКД </w:t>
      </w:r>
      <w:proofErr w:type="gramStart"/>
      <w:r w:rsidRPr="005D5B14">
        <w:rPr>
          <w:rFonts w:ascii="Times New Roman" w:eastAsiaTheme="minorEastAsia" w:hAnsi="Times New Roman" w:cs="Times New Roman"/>
          <w:sz w:val="24"/>
          <w:szCs w:val="28"/>
          <w:u w:val="single"/>
          <w:lang w:eastAsia="ru-RU"/>
        </w:rPr>
        <w:t>области»_</w:t>
      </w:r>
      <w:proofErr w:type="gramEnd"/>
      <w:r w:rsidRPr="005D5B14">
        <w:rPr>
          <w:rFonts w:ascii="Times New Roman" w:eastAsiaTheme="minorEastAsia" w:hAnsi="Times New Roman" w:cs="Times New Roman"/>
          <w:sz w:val="24"/>
          <w:szCs w:val="28"/>
          <w:u w:val="single"/>
          <w:lang w:eastAsia="ru-RU"/>
        </w:rPr>
        <w:t>_</w:t>
      </w:r>
      <w:r w:rsidRPr="005D5B14">
        <w:rPr>
          <w:rFonts w:ascii="Times New Roman" w:eastAsiaTheme="minorEastAsia" w:hAnsi="Times New Roman" w:cs="Times New Roman"/>
          <w:sz w:val="24"/>
          <w:szCs w:val="24"/>
          <w:lang w:eastAsia="ru-RU"/>
        </w:rPr>
        <w:t>__ "___" ____________ 20__ г.</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4. Ремонтно-строительные работы выполнены в сроки:</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начало работ: "___" ________ 20__ г., окончание работ: "__" ______ 20___ г.</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5"/>
        <w:tblW w:w="0" w:type="auto"/>
        <w:tblLook w:val="04A0" w:firstRow="1" w:lastRow="0" w:firstColumn="1" w:lastColumn="0" w:noHBand="0" w:noVBand="1"/>
      </w:tblPr>
      <w:tblGrid>
        <w:gridCol w:w="4183"/>
        <w:gridCol w:w="1600"/>
        <w:gridCol w:w="1678"/>
        <w:gridCol w:w="1884"/>
      </w:tblGrid>
      <w:tr w:rsidR="005D5B14" w:rsidRPr="005D5B14" w:rsidTr="005D5B14">
        <w:tc>
          <w:tcPr>
            <w:tcW w:w="4183"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Показатель</w:t>
            </w:r>
          </w:p>
        </w:tc>
        <w:tc>
          <w:tcPr>
            <w:tcW w:w="1600"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Единица измерения</w:t>
            </w:r>
          </w:p>
        </w:tc>
        <w:tc>
          <w:tcPr>
            <w:tcW w:w="1678"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По проекту</w:t>
            </w:r>
          </w:p>
        </w:tc>
        <w:tc>
          <w:tcPr>
            <w:tcW w:w="1884"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Фактически</w:t>
            </w:r>
          </w:p>
        </w:tc>
      </w:tr>
      <w:tr w:rsidR="005D5B14" w:rsidRPr="005D5B14" w:rsidTr="005D5B14">
        <w:trPr>
          <w:trHeight w:val="256"/>
        </w:trPr>
        <w:tc>
          <w:tcPr>
            <w:tcW w:w="4183"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1</w:t>
            </w:r>
          </w:p>
        </w:tc>
        <w:tc>
          <w:tcPr>
            <w:tcW w:w="1600"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2</w:t>
            </w:r>
          </w:p>
        </w:tc>
        <w:tc>
          <w:tcPr>
            <w:tcW w:w="1678"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3</w:t>
            </w:r>
          </w:p>
        </w:tc>
        <w:tc>
          <w:tcPr>
            <w:tcW w:w="1884"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4</w:t>
            </w:r>
          </w:p>
        </w:tc>
      </w:tr>
      <w:tr w:rsidR="005D5B14" w:rsidRPr="005D5B14" w:rsidTr="005D5B14">
        <w:tc>
          <w:tcPr>
            <w:tcW w:w="4183"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Общая площадь застройки</w:t>
            </w:r>
          </w:p>
        </w:tc>
        <w:tc>
          <w:tcPr>
            <w:tcW w:w="1600"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м</w:t>
            </w:r>
            <w:r w:rsidRPr="005D5B14">
              <w:rPr>
                <w:rFonts w:ascii="Times New Roman" w:eastAsiaTheme="minorEastAsia" w:hAnsi="Times New Roman" w:cs="Times New Roman"/>
                <w:szCs w:val="24"/>
                <w:vertAlign w:val="superscript"/>
                <w:lang w:eastAsia="ru-RU"/>
              </w:rPr>
              <w:t>2</w:t>
            </w:r>
          </w:p>
        </w:tc>
        <w:tc>
          <w:tcPr>
            <w:tcW w:w="1678"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5D5B14" w:rsidRPr="005D5B14" w:rsidTr="005D5B14">
        <w:tc>
          <w:tcPr>
            <w:tcW w:w="4183"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Количество этажей</w:t>
            </w:r>
          </w:p>
        </w:tc>
        <w:tc>
          <w:tcPr>
            <w:tcW w:w="1600"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этаж</w:t>
            </w:r>
          </w:p>
        </w:tc>
        <w:tc>
          <w:tcPr>
            <w:tcW w:w="1678"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5D5B14" w:rsidRPr="005D5B14" w:rsidTr="005D5B14">
        <w:tc>
          <w:tcPr>
            <w:tcW w:w="4183"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Общий строительный объем</w:t>
            </w:r>
          </w:p>
        </w:tc>
        <w:tc>
          <w:tcPr>
            <w:tcW w:w="1600"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м</w:t>
            </w:r>
            <w:r w:rsidRPr="005D5B14">
              <w:rPr>
                <w:rFonts w:ascii="Times New Roman" w:eastAsiaTheme="minorEastAsia" w:hAnsi="Times New Roman" w:cs="Times New Roman"/>
                <w:szCs w:val="24"/>
                <w:vertAlign w:val="superscript"/>
                <w:lang w:eastAsia="ru-RU"/>
              </w:rPr>
              <w:t>3</w:t>
            </w:r>
          </w:p>
        </w:tc>
        <w:tc>
          <w:tcPr>
            <w:tcW w:w="1678"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5D5B14" w:rsidRPr="005D5B14" w:rsidTr="005D5B14">
        <w:tc>
          <w:tcPr>
            <w:tcW w:w="4183"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val="en-US" w:eastAsia="ru-RU"/>
              </w:rPr>
              <w:lastRenderedPageBreak/>
              <w:t>S</w:t>
            </w:r>
            <w:r w:rsidRPr="005D5B14">
              <w:rPr>
                <w:rFonts w:ascii="Times New Roman" w:eastAsiaTheme="minorEastAsia" w:hAnsi="Times New Roman" w:cs="Times New Roman"/>
                <w:szCs w:val="24"/>
                <w:lang w:eastAsia="ru-RU"/>
              </w:rPr>
              <w:t>,</w:t>
            </w:r>
            <w:r w:rsidRPr="005D5B14">
              <w:rPr>
                <w:rFonts w:ascii="Times New Roman" w:eastAsiaTheme="minorEastAsia" w:hAnsi="Times New Roman" w:cs="Times New Roman"/>
                <w:szCs w:val="24"/>
                <w:lang w:val="en-US" w:eastAsia="ru-RU"/>
              </w:rPr>
              <w:t>V</w:t>
            </w:r>
            <w:r w:rsidRPr="005D5B14">
              <w:rPr>
                <w:rFonts w:ascii="Times New Roman" w:eastAsiaTheme="minorEastAsia" w:hAnsi="Times New Roman" w:cs="Times New Roman"/>
                <w:szCs w:val="24"/>
                <w:lang w:eastAsia="ru-RU"/>
              </w:rPr>
              <w:t>_________________________________</w:t>
            </w:r>
          </w:p>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5D5B14">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м</w:t>
            </w:r>
            <w:r w:rsidRPr="005D5B14">
              <w:rPr>
                <w:rFonts w:ascii="Times New Roman" w:eastAsiaTheme="minorEastAsia" w:hAnsi="Times New Roman" w:cs="Times New Roman"/>
                <w:szCs w:val="24"/>
                <w:vertAlign w:val="superscript"/>
                <w:lang w:eastAsia="ru-RU"/>
              </w:rPr>
              <w:t>2</w:t>
            </w:r>
            <w:r w:rsidRPr="005D5B14">
              <w:rPr>
                <w:rFonts w:ascii="Times New Roman" w:eastAsiaTheme="minorEastAsia" w:hAnsi="Times New Roman" w:cs="Times New Roman"/>
                <w:szCs w:val="24"/>
                <w:lang w:eastAsia="ru-RU"/>
              </w:rPr>
              <w:t>, м</w:t>
            </w:r>
            <w:r w:rsidRPr="005D5B14">
              <w:rPr>
                <w:rFonts w:ascii="Times New Roman" w:eastAsiaTheme="minorEastAsia" w:hAnsi="Times New Roman" w:cs="Times New Roman"/>
                <w:szCs w:val="24"/>
                <w:vertAlign w:val="superscript"/>
                <w:lang w:eastAsia="ru-RU"/>
              </w:rPr>
              <w:t>3</w:t>
            </w:r>
          </w:p>
        </w:tc>
        <w:tc>
          <w:tcPr>
            <w:tcW w:w="1678"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всего __________________________ тыс. рублей, в том числе:</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ремонтно-строительных работ _____________________ тыс. рублей.</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Выполнено работ на сумму ________________________ тыс. рублей, в том числе:</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ремонтно-строительных работ _____________________ тыс. рублей.</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10. Решение комиссии:</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(отражаются выполненные виды работ)</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r w:rsidRPr="005D5B14">
        <w:rPr>
          <w:rFonts w:ascii="Times New Roman" w:eastAsiaTheme="minorEastAsia" w:hAnsi="Times New Roman" w:cs="Times New Roman"/>
          <w:sz w:val="24"/>
          <w:szCs w:val="24"/>
          <w:lang w:eastAsia="ru-RU"/>
        </w:rPr>
        <w:lastRenderedPageBreak/>
        <w:t>_____________________________________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(адрес дома)</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принять/не принять</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в отремонтированном ею многоквартирном доме.</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Приложение к акту:</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1. Перечень основных документов, предъявляемых комиссии по приемке законченного капитальным ремонтом многоквартирного дома.</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2. Копия протокола решения общего собрания собственников помещений многоквартирного дома по адресу: ________________________________________________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по вопросу утверждения акта приемки работ по капитальному ремонту общего имущества собственников помещений в многоквартирном доме от "__" ___ 20_ г. № 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Акт составлен в ______ экземплярах, имеющих равную силу.</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Члены </w:t>
      </w:r>
      <w:proofErr w:type="gramStart"/>
      <w:r w:rsidRPr="005D5B14">
        <w:rPr>
          <w:rFonts w:ascii="Times New Roman" w:eastAsiaTheme="minorEastAsia" w:hAnsi="Times New Roman" w:cs="Times New Roman"/>
          <w:sz w:val="24"/>
          <w:szCs w:val="24"/>
          <w:lang w:eastAsia="ru-RU"/>
        </w:rPr>
        <w:t xml:space="preserve">комиссии:   </w:t>
      </w:r>
      <w:proofErr w:type="gramEnd"/>
      <w:r w:rsidRPr="005D5B14">
        <w:rPr>
          <w:rFonts w:ascii="Times New Roman" w:eastAsiaTheme="minorEastAsia" w:hAnsi="Times New Roman" w:cs="Times New Roman"/>
          <w:sz w:val="24"/>
          <w:szCs w:val="24"/>
          <w:lang w:eastAsia="ru-RU"/>
        </w:rPr>
        <w:t xml:space="preserve">                          подпись ____________ Ф.И.О. 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подпись ____________ Ф.И.О. 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подпись ____________ Ф.И.О. 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lastRenderedPageBreak/>
        <w:t xml:space="preserve">                                                           подпись ____________ Ф.И.О. 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подпись ____________ Ф.И.О. 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подпись ____________ Ф.И.О. 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Calibri" w:eastAsiaTheme="minorEastAsia" w:hAnsi="Calibri" w:cs="Calibri"/>
          <w:sz w:val="24"/>
          <w:szCs w:val="24"/>
          <w:lang w:eastAsia="ru-RU"/>
        </w:rPr>
      </w:pPr>
    </w:p>
    <w:p w:rsidR="005D5B14" w:rsidRPr="005D5B14" w:rsidRDefault="005D5B14" w:rsidP="005D5B14">
      <w:pPr>
        <w:widowControl w:val="0"/>
        <w:autoSpaceDE w:val="0"/>
        <w:autoSpaceDN w:val="0"/>
        <w:adjustRightInd w:val="0"/>
        <w:spacing w:after="0" w:line="276" w:lineRule="auto"/>
        <w:ind w:firstLine="540"/>
        <w:jc w:val="both"/>
        <w:rPr>
          <w:rFonts w:ascii="Calibri" w:hAnsi="Calibri" w:cs="Calibri"/>
          <w:sz w:val="24"/>
          <w:szCs w:val="24"/>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Приложение № 8</w:t>
      </w: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к договору №_______</w:t>
      </w: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от____________2014г.</w:t>
      </w: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АКТ</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ОБ УСТРАНЕНИИ НЕДОСТАТКОВ</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на объекте: 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по контракту № _______ от "__" 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г. </w:t>
      </w:r>
      <w:proofErr w:type="spellStart"/>
      <w:r w:rsidRPr="005D5B14">
        <w:rPr>
          <w:rFonts w:ascii="Times New Roman" w:eastAsia="Times New Roman" w:hAnsi="Times New Roman" w:cs="Times New Roman"/>
          <w:sz w:val="24"/>
          <w:szCs w:val="24"/>
          <w:lang w:eastAsia="ru-RU"/>
        </w:rPr>
        <w:t>Благовщенск</w:t>
      </w:r>
      <w:proofErr w:type="spellEnd"/>
      <w:r w:rsidRPr="005D5B14">
        <w:rPr>
          <w:rFonts w:ascii="Times New Roman" w:eastAsia="Times New Roman" w:hAnsi="Times New Roman" w:cs="Times New Roman"/>
          <w:sz w:val="24"/>
          <w:szCs w:val="24"/>
          <w:lang w:eastAsia="ru-RU"/>
        </w:rPr>
        <w:t xml:space="preserve">                                                                                     "__" 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Комиссия в составе:</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5D5B14">
        <w:rPr>
          <w:rFonts w:ascii="Times New Roman" w:eastAsia="Times New Roman" w:hAnsi="Times New Roman" w:cs="Times New Roman"/>
          <w:sz w:val="20"/>
          <w:szCs w:val="24"/>
          <w:lang w:eastAsia="ru-RU"/>
        </w:rPr>
        <w:t xml:space="preserve">                         (ФИО, должность представителя)</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0"/>
          <w:szCs w:val="24"/>
          <w:lang w:eastAsia="ru-RU"/>
        </w:rPr>
        <w:t xml:space="preserve">                                                                                              (наименование Генподрядчика)</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в лице 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5D5B14">
        <w:rPr>
          <w:rFonts w:ascii="Times New Roman" w:eastAsia="Times New Roman" w:hAnsi="Times New Roman" w:cs="Times New Roman"/>
          <w:sz w:val="20"/>
          <w:szCs w:val="24"/>
          <w:lang w:eastAsia="ru-RU"/>
        </w:rPr>
        <w:t>(ФИО, должность представителя)</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3. 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4. 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5. 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во исполнение положений контракта № __ от "__" 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(далее по тексту - Объект) о нижеследующем:</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Недостатки, зафиксированные в Акте </w:t>
      </w:r>
      <w:r w:rsidRPr="005D5B14">
        <w:rPr>
          <w:rFonts w:ascii="Times New Roman" w:eastAsia="Times New Roman" w:hAnsi="Times New Roman" w:cs="Times New Roman"/>
          <w:sz w:val="24"/>
          <w:szCs w:val="24"/>
          <w:highlight w:val="yellow"/>
          <w:lang w:eastAsia="ru-RU"/>
        </w:rPr>
        <w:t>простоя</w:t>
      </w:r>
      <w:r w:rsidRPr="005D5B14">
        <w:rPr>
          <w:rFonts w:ascii="Times New Roman" w:eastAsia="Times New Roman" w:hAnsi="Times New Roman" w:cs="Times New Roman"/>
          <w:sz w:val="24"/>
          <w:szCs w:val="24"/>
          <w:lang w:eastAsia="ru-RU"/>
        </w:rPr>
        <w:t xml:space="preserve"> "__" __________ 20__ г./Акте</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lastRenderedPageBreak/>
        <w:t>об обнаружении дефектов и недоделок на объекте капитального ремонта от "__" __________ 20__ г., устранены Генподрядчиков в следующем объеме:</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Замечания Генподрядчика: 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Замечания __________________: 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каждой из Сторон контракта. Приложения к настоящему Акту</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являются его неотъемлемой частью.</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Подписи членов Комиссии:</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От Заказчика _____________/________________/ "__" _____________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От Генподрядчика _________/________________/ "__" _____________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От "__________" __________/________________/ "__" _____________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От "__________" __________/________________/ "__" _____________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От "__________" __________/________________/ "__" _____________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Приложения:</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1. 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2. ____________________________________________________________________</w:t>
      </w:r>
    </w:p>
    <w:p w:rsidR="005D5B14" w:rsidRPr="005D5B14" w:rsidRDefault="005D5B14" w:rsidP="005D5B14">
      <w:pPr>
        <w:jc w:val="both"/>
        <w:rPr>
          <w:rFonts w:ascii="Times New Roman" w:hAnsi="Times New Roman" w:cs="Times New Roman"/>
          <w:sz w:val="24"/>
          <w:szCs w:val="24"/>
        </w:rPr>
      </w:pPr>
    </w:p>
    <w:p w:rsidR="005D5B14" w:rsidRPr="005D5B14" w:rsidRDefault="005D5B14" w:rsidP="005D5B14">
      <w:pPr>
        <w:tabs>
          <w:tab w:val="left" w:pos="3375"/>
        </w:tabs>
        <w:rPr>
          <w:lang w:eastAsia="ru-RU"/>
        </w:rPr>
      </w:pPr>
    </w:p>
    <w:p w:rsidR="00B4087A" w:rsidRPr="00B4087A" w:rsidRDefault="00B4087A" w:rsidP="00B4087A">
      <w:pPr>
        <w:ind w:firstLine="708"/>
        <w:rPr>
          <w:rFonts w:ascii="Times New Roman" w:hAnsi="Times New Roman" w:cs="Times New Roman"/>
          <w:sz w:val="24"/>
          <w:szCs w:val="24"/>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sectPr w:rsidR="000F0BB6" w:rsidSect="000F0BB6">
      <w:pgSz w:w="16838" w:h="11905" w:orient="landscape"/>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CB" w:rsidRDefault="002037CB" w:rsidP="000F0BB6">
      <w:pPr>
        <w:spacing w:after="0" w:line="240" w:lineRule="auto"/>
      </w:pPr>
      <w:r>
        <w:separator/>
      </w:r>
    </w:p>
  </w:endnote>
  <w:endnote w:type="continuationSeparator" w:id="0">
    <w:p w:rsidR="002037CB" w:rsidRDefault="002037CB"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31" w:rsidRDefault="00056E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31" w:rsidRDefault="00056E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31" w:rsidRDefault="00056E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CB" w:rsidRDefault="002037CB" w:rsidP="000F0BB6">
      <w:pPr>
        <w:spacing w:after="0" w:line="240" w:lineRule="auto"/>
      </w:pPr>
      <w:r>
        <w:separator/>
      </w:r>
    </w:p>
  </w:footnote>
  <w:footnote w:type="continuationSeparator" w:id="0">
    <w:p w:rsidR="002037CB" w:rsidRDefault="002037CB" w:rsidP="000F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31" w:rsidRDefault="00056E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31" w:rsidRDefault="00056E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31" w:rsidRDefault="00056E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40626"/>
    <w:rsid w:val="000431F1"/>
    <w:rsid w:val="000447B1"/>
    <w:rsid w:val="0004545A"/>
    <w:rsid w:val="000562C0"/>
    <w:rsid w:val="00056E31"/>
    <w:rsid w:val="000B1BC4"/>
    <w:rsid w:val="000B6BB3"/>
    <w:rsid w:val="000B7B6E"/>
    <w:rsid w:val="000C1BDA"/>
    <w:rsid w:val="000D36CB"/>
    <w:rsid w:val="000D451F"/>
    <w:rsid w:val="000E0828"/>
    <w:rsid w:val="000E4726"/>
    <w:rsid w:val="000F0BB6"/>
    <w:rsid w:val="00131180"/>
    <w:rsid w:val="00164BD9"/>
    <w:rsid w:val="00194C52"/>
    <w:rsid w:val="001A0A17"/>
    <w:rsid w:val="001A4D8A"/>
    <w:rsid w:val="001B305D"/>
    <w:rsid w:val="001C4FB5"/>
    <w:rsid w:val="001C53C4"/>
    <w:rsid w:val="001D4497"/>
    <w:rsid w:val="001F0816"/>
    <w:rsid w:val="001F1534"/>
    <w:rsid w:val="002037CB"/>
    <w:rsid w:val="00221D98"/>
    <w:rsid w:val="0022574E"/>
    <w:rsid w:val="002644E6"/>
    <w:rsid w:val="00292B48"/>
    <w:rsid w:val="002B792A"/>
    <w:rsid w:val="002D3C1E"/>
    <w:rsid w:val="002E6B68"/>
    <w:rsid w:val="00300772"/>
    <w:rsid w:val="0034193E"/>
    <w:rsid w:val="00350E42"/>
    <w:rsid w:val="00355DA2"/>
    <w:rsid w:val="003668B4"/>
    <w:rsid w:val="003A7566"/>
    <w:rsid w:val="003B2760"/>
    <w:rsid w:val="003D3787"/>
    <w:rsid w:val="003D4618"/>
    <w:rsid w:val="003D520B"/>
    <w:rsid w:val="003F2046"/>
    <w:rsid w:val="00425245"/>
    <w:rsid w:val="004332A7"/>
    <w:rsid w:val="0044354B"/>
    <w:rsid w:val="004756E4"/>
    <w:rsid w:val="00496C89"/>
    <w:rsid w:val="004B6B5C"/>
    <w:rsid w:val="004D69A6"/>
    <w:rsid w:val="00514351"/>
    <w:rsid w:val="00520EF0"/>
    <w:rsid w:val="005221B9"/>
    <w:rsid w:val="0052435C"/>
    <w:rsid w:val="00553F0F"/>
    <w:rsid w:val="00560F52"/>
    <w:rsid w:val="005712EF"/>
    <w:rsid w:val="0059625F"/>
    <w:rsid w:val="00596370"/>
    <w:rsid w:val="005A59EA"/>
    <w:rsid w:val="005B24B8"/>
    <w:rsid w:val="005B5358"/>
    <w:rsid w:val="005D0CC4"/>
    <w:rsid w:val="005D5B14"/>
    <w:rsid w:val="005E32A7"/>
    <w:rsid w:val="005E6EE2"/>
    <w:rsid w:val="005F67BA"/>
    <w:rsid w:val="006125A4"/>
    <w:rsid w:val="00614097"/>
    <w:rsid w:val="0061511A"/>
    <w:rsid w:val="006242B2"/>
    <w:rsid w:val="0064190C"/>
    <w:rsid w:val="006574EF"/>
    <w:rsid w:val="00661284"/>
    <w:rsid w:val="006754CA"/>
    <w:rsid w:val="00681061"/>
    <w:rsid w:val="00684F61"/>
    <w:rsid w:val="00696747"/>
    <w:rsid w:val="00697ADF"/>
    <w:rsid w:val="006A2C00"/>
    <w:rsid w:val="006C2842"/>
    <w:rsid w:val="006C2EF3"/>
    <w:rsid w:val="00701711"/>
    <w:rsid w:val="007039C6"/>
    <w:rsid w:val="0074397F"/>
    <w:rsid w:val="00744CC2"/>
    <w:rsid w:val="00753429"/>
    <w:rsid w:val="00760470"/>
    <w:rsid w:val="007667F9"/>
    <w:rsid w:val="00787488"/>
    <w:rsid w:val="007A35E4"/>
    <w:rsid w:val="007A6DA9"/>
    <w:rsid w:val="007B1B41"/>
    <w:rsid w:val="007B4B7B"/>
    <w:rsid w:val="007C43AB"/>
    <w:rsid w:val="007F5FC8"/>
    <w:rsid w:val="00801BC8"/>
    <w:rsid w:val="0081023E"/>
    <w:rsid w:val="00815C56"/>
    <w:rsid w:val="00824C96"/>
    <w:rsid w:val="00836B70"/>
    <w:rsid w:val="008548B6"/>
    <w:rsid w:val="00863633"/>
    <w:rsid w:val="00896FC1"/>
    <w:rsid w:val="008A097F"/>
    <w:rsid w:val="008B0206"/>
    <w:rsid w:val="008E530F"/>
    <w:rsid w:val="008F5C8D"/>
    <w:rsid w:val="008F64FB"/>
    <w:rsid w:val="009347AE"/>
    <w:rsid w:val="00942F58"/>
    <w:rsid w:val="0096390E"/>
    <w:rsid w:val="00964280"/>
    <w:rsid w:val="00976F96"/>
    <w:rsid w:val="00983722"/>
    <w:rsid w:val="00991B60"/>
    <w:rsid w:val="009C054C"/>
    <w:rsid w:val="009C0F75"/>
    <w:rsid w:val="009C4513"/>
    <w:rsid w:val="009E3AD4"/>
    <w:rsid w:val="009F66C2"/>
    <w:rsid w:val="00A21EAE"/>
    <w:rsid w:val="00A341F6"/>
    <w:rsid w:val="00A37CAB"/>
    <w:rsid w:val="00A42E5A"/>
    <w:rsid w:val="00A7307C"/>
    <w:rsid w:val="00A86B74"/>
    <w:rsid w:val="00A87A93"/>
    <w:rsid w:val="00A96CBC"/>
    <w:rsid w:val="00AC3BCB"/>
    <w:rsid w:val="00B34261"/>
    <w:rsid w:val="00B4087A"/>
    <w:rsid w:val="00B734BC"/>
    <w:rsid w:val="00B757FA"/>
    <w:rsid w:val="00BB663D"/>
    <w:rsid w:val="00BC7DC9"/>
    <w:rsid w:val="00C00444"/>
    <w:rsid w:val="00C00FCF"/>
    <w:rsid w:val="00C221FC"/>
    <w:rsid w:val="00C309C1"/>
    <w:rsid w:val="00C30C01"/>
    <w:rsid w:val="00C3455C"/>
    <w:rsid w:val="00C6219D"/>
    <w:rsid w:val="00C62FE1"/>
    <w:rsid w:val="00C81528"/>
    <w:rsid w:val="00CB2822"/>
    <w:rsid w:val="00CC0AD8"/>
    <w:rsid w:val="00CE3E84"/>
    <w:rsid w:val="00D032EC"/>
    <w:rsid w:val="00D3324B"/>
    <w:rsid w:val="00D63E7B"/>
    <w:rsid w:val="00D700DA"/>
    <w:rsid w:val="00D82948"/>
    <w:rsid w:val="00DA0F28"/>
    <w:rsid w:val="00DB53DB"/>
    <w:rsid w:val="00DB74A8"/>
    <w:rsid w:val="00DF2F2D"/>
    <w:rsid w:val="00DF6547"/>
    <w:rsid w:val="00E3081F"/>
    <w:rsid w:val="00E41B25"/>
    <w:rsid w:val="00E43B4E"/>
    <w:rsid w:val="00E6232F"/>
    <w:rsid w:val="00E66AC7"/>
    <w:rsid w:val="00E80C58"/>
    <w:rsid w:val="00E9144F"/>
    <w:rsid w:val="00E93445"/>
    <w:rsid w:val="00EA4574"/>
    <w:rsid w:val="00ED3AF1"/>
    <w:rsid w:val="00EE0DD4"/>
    <w:rsid w:val="00EF2FC6"/>
    <w:rsid w:val="00EF5DD3"/>
    <w:rsid w:val="00EF7920"/>
    <w:rsid w:val="00F21325"/>
    <w:rsid w:val="00F562F8"/>
    <w:rsid w:val="00F5748D"/>
    <w:rsid w:val="00F57BD9"/>
    <w:rsid w:val="00F66DF1"/>
    <w:rsid w:val="00F73810"/>
    <w:rsid w:val="00FA4DE9"/>
    <w:rsid w:val="00FB64EA"/>
    <w:rsid w:val="00FF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footer" Target="footer1.xml"/><Relationship Id="rId18" Type="http://schemas.openxmlformats.org/officeDocument/2006/relationships/hyperlink" Target="consultantplus://offline/ref=DDEB4ED99F22987DCFC1BE62762753BC39271D532A3C0F297EB4E6h1b3A" TargetMode="External"/><Relationship Id="rId26" Type="http://schemas.openxmlformats.org/officeDocument/2006/relationships/hyperlink" Target="consultantplus://offline/ref=DDEB4ED99F22987DCFC1A262712753BC3F201F5C276E582B2FE1E81653C6B4D283A23194F7B708B0hCb5A" TargetMode="External"/><Relationship Id="rId3" Type="http://schemas.openxmlformats.org/officeDocument/2006/relationships/styles" Target="styles.xml"/><Relationship Id="rId21" Type="http://schemas.openxmlformats.org/officeDocument/2006/relationships/hyperlink" Target="consultantplus://offline/ref=DDEB4ED99F22987DCFC1BE62762753BC38251A5F2761052127B8E414h5b4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BA421A1020BF8722ACD851BEBD0D950D21763B8D76D3B95B0801AEDF9E2FFC9400AA545CFCF21EEfBO8G" TargetMode="External"/><Relationship Id="rId25" Type="http://schemas.openxmlformats.org/officeDocument/2006/relationships/hyperlink" Target="consultantplus://offline/ref=DDEB4ED99F22987DCFC1BE62762753BC38251A5F2761052127B8E414h5b4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DDEB4ED99F22987DCFC1A262712753BC38201B532261052127B8E41454C9EBC584EB3D95F7B60AhBb1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DEB4ED99F22987DCFC1A262712753BC3F251D5B216C582B2FE1E81653hCb6A"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DDEB4ED99F22987DCFC1A262712753BC3F201F5C256A582B2FE1E81653C6B4D283A23194F7B702BAhCbFA" TargetMode="External"/><Relationship Id="rId28"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DDEB4ED99F22987DCFC1A262712753BC38201B532261052127B8E41454C9EBC584EB3D95F7B60AhBb1A"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footer" Target="footer2.xml"/><Relationship Id="rId22" Type="http://schemas.openxmlformats.org/officeDocument/2006/relationships/hyperlink" Target="consultantplus://offline/ref=DDEB4ED99F22987DCFC1A262712753BC3F201F5C256A582B2FE1E81653C6B4D283A23194F7B702B8hCb4A" TargetMode="External"/><Relationship Id="rId27" Type="http://schemas.openxmlformats.org/officeDocument/2006/relationships/hyperlink" Target="consultantplus://offline/ref=DDEB4ED99F22987DCFC1A262712753BC3F201F5C276E582B2FE1E81653hCb6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6D5D-3630-46D9-8020-92854023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21168</Words>
  <Characters>120664</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Мизинина Наталия Александровна</cp:lastModifiedBy>
  <cp:revision>15</cp:revision>
  <cp:lastPrinted>2014-09-29T22:43:00Z</cp:lastPrinted>
  <dcterms:created xsi:type="dcterms:W3CDTF">2014-09-28T08:23:00Z</dcterms:created>
  <dcterms:modified xsi:type="dcterms:W3CDTF">2014-10-06T07:36:00Z</dcterms:modified>
</cp:coreProperties>
</file>